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33BDCEF2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C49F5C" w14:textId="77777777" w:rsidR="00C51B90" w:rsidRPr="00523A61" w:rsidRDefault="006777EC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63223E53" w14:textId="77777777"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14:paraId="71D7EA9E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3B8D6C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51396D6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B8E58B9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2EEE87E7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FE06277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E2E35E4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DD62A52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C2251FF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BB0850C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DECD5E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020737D3" w14:textId="77777777" w:rsidTr="001B688B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0350A377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479BCDA5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F2CFC60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BDAB9A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111202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90B1B8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A2C266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ACAB3E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D65A23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F0D732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0AF7" w:rsidRPr="00C2667D" w14:paraId="4252B02A" w14:textId="77777777" w:rsidTr="001B688B">
        <w:trPr>
          <w:trHeight w:val="1791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69F543E9" w14:textId="77777777" w:rsidR="00330AF7" w:rsidRDefault="00330AF7" w:rsidP="00330A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13B2C93" w14:textId="051AB0D0" w:rsidR="00330AF7" w:rsidRPr="00523A61" w:rsidRDefault="00330AF7" w:rsidP="00330A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4C6F74D" w14:textId="77777777" w:rsidR="001B688B" w:rsidRDefault="001B688B" w:rsidP="00330A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  <w:p w14:paraId="5629AF3C" w14:textId="5D48969D" w:rsidR="00330AF7" w:rsidRPr="00523A61" w:rsidRDefault="00330AF7" w:rsidP="00330A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Eylül – 17 Eylül</w:t>
            </w:r>
          </w:p>
        </w:tc>
        <w:tc>
          <w:tcPr>
            <w:tcW w:w="425" w:type="dxa"/>
            <w:textDirection w:val="btLr"/>
            <w:vAlign w:val="center"/>
          </w:tcPr>
          <w:p w14:paraId="1834749B" w14:textId="77777777" w:rsidR="00330AF7" w:rsidRPr="00523A61" w:rsidRDefault="00330AF7" w:rsidP="00330AF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2F6A1B27" w14:textId="77777777" w:rsidR="00330AF7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C63163">
              <w:rPr>
                <w:rFonts w:ascii="Tahoma" w:hAnsi="Tahoma" w:cs="Tahoma"/>
                <w:sz w:val="16"/>
                <w:szCs w:val="16"/>
              </w:rPr>
              <w:t>M.1.2.2.1. Uzamsal (durum, yer, yön) ilişkileri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4A06D87" w14:textId="77777777" w:rsidR="00330AF7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969D05" w14:textId="77777777" w:rsidR="00330AF7" w:rsidRPr="00523A61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2B78AE">
              <w:rPr>
                <w:rFonts w:ascii="Tahoma" w:hAnsi="Tahoma" w:cs="Tahoma"/>
                <w:sz w:val="16"/>
                <w:szCs w:val="16"/>
              </w:rPr>
              <w:t>M.1.2.2.2. Eş nesnelere örnekler verir.</w:t>
            </w:r>
          </w:p>
        </w:tc>
        <w:tc>
          <w:tcPr>
            <w:tcW w:w="2693" w:type="dxa"/>
            <w:vAlign w:val="center"/>
          </w:tcPr>
          <w:p w14:paraId="5212C5DF" w14:textId="77777777" w:rsidR="00330AF7" w:rsidRPr="003B0CA8" w:rsidRDefault="00330AF7" w:rsidP="00330AF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353DDBEC" w14:textId="77777777" w:rsidR="00330AF7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*Neresinde</w:t>
            </w:r>
          </w:p>
          <w:p w14:paraId="212AB365" w14:textId="77777777" w:rsidR="00330AF7" w:rsidRPr="00523A61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*Eşlik</w:t>
            </w:r>
          </w:p>
        </w:tc>
        <w:tc>
          <w:tcPr>
            <w:tcW w:w="1418" w:type="dxa"/>
            <w:vMerge w:val="restart"/>
            <w:vAlign w:val="center"/>
          </w:tcPr>
          <w:p w14:paraId="7E30E82E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5481948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9FEC0A4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D31131E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EB740F0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7430543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12DBF86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319258A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6C1D8E8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5AAF17B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9FED42D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01E89AE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E94AF0E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90C7391" w14:textId="77777777" w:rsidR="00330AF7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DBA6673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72F955BE" w14:textId="77777777" w:rsidR="00330AF7" w:rsidRPr="00264CD5" w:rsidRDefault="00330AF7" w:rsidP="00330AF7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25B3F8D" w14:textId="77777777" w:rsidR="00330AF7" w:rsidRPr="00264CD5" w:rsidRDefault="00330AF7" w:rsidP="00330AF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1A1E2DB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E683071" w14:textId="2F3F475A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4E171EE4" w14:textId="235FCFA9" w:rsidR="00330AF7" w:rsidRPr="00EB45D5" w:rsidRDefault="004A57EA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="00330AF7"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6808E160" w14:textId="77777777" w:rsidR="00330AF7" w:rsidRPr="00264CD5" w:rsidRDefault="00330AF7" w:rsidP="00330AF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7BB03D5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C8EC1B2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BA98FCC" w14:textId="77777777" w:rsidR="00330AF7" w:rsidRPr="00264CD5" w:rsidRDefault="00330AF7" w:rsidP="00330AF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2FE5F8D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3A460EB" w14:textId="77777777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426CFCB" w14:textId="2137823A" w:rsidR="00330AF7" w:rsidRPr="00EB45D5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 w:rsidR="004A57EA"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7FFE6FF7" w14:textId="77777777" w:rsidR="00330AF7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1A5309" w14:textId="77777777" w:rsidR="00330AF7" w:rsidRPr="00264CD5" w:rsidRDefault="00330AF7" w:rsidP="00330AF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FF0674D" w14:textId="77777777" w:rsidR="00330AF7" w:rsidRPr="00A760D4" w:rsidRDefault="00330AF7" w:rsidP="00330AF7">
            <w:pPr>
              <w:rPr>
                <w:rFonts w:ascii="Tahoma" w:hAnsi="Tahoma" w:cs="Tahoma"/>
                <w:sz w:val="14"/>
                <w:szCs w:val="14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a) Yer ve yön bildiren ifadelerin (altında-üstünde, etrafında-solda-sağda-arada-önde-arkada, yüksektealçakta, uzakta-yakında, içinde-dışında) günlük hayat durumlarında kullanılmasına yönelik çalışmalar yapılır.</w:t>
            </w:r>
          </w:p>
          <w:p w14:paraId="14B79F16" w14:textId="77777777" w:rsidR="00330AF7" w:rsidRPr="00A760D4" w:rsidRDefault="00330AF7" w:rsidP="00330AF7">
            <w:pPr>
              <w:rPr>
                <w:rFonts w:ascii="Tahoma" w:hAnsi="Tahoma" w:cs="Tahoma"/>
                <w:sz w:val="14"/>
                <w:szCs w:val="14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b) İlişkiler ifade edilirken referans noktası belirlenmesine dikkat edilir.</w:t>
            </w:r>
          </w:p>
          <w:p w14:paraId="635EC59D" w14:textId="77777777" w:rsidR="00330AF7" w:rsidRPr="00523A61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c) Günlük hayat örneklerinin yanı sıra modeller üzerinde de çalışmalar yapılabilir.</w:t>
            </w:r>
          </w:p>
        </w:tc>
        <w:tc>
          <w:tcPr>
            <w:tcW w:w="1559" w:type="dxa"/>
            <w:vAlign w:val="center"/>
          </w:tcPr>
          <w:p w14:paraId="45D001D5" w14:textId="77777777" w:rsidR="00330AF7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57E33480" w14:textId="77777777" w:rsidR="00330AF7" w:rsidRPr="00523A61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261F076" w14:textId="77777777" w:rsidR="00330AF7" w:rsidRPr="00523A61" w:rsidRDefault="00330AF7" w:rsidP="00330AF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F103F" w:rsidRPr="00C2667D" w14:paraId="75BFA983" w14:textId="77777777" w:rsidTr="001B688B">
        <w:trPr>
          <w:trHeight w:val="188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93D182A" w14:textId="77777777" w:rsidR="00EF103F" w:rsidRDefault="00EF103F" w:rsidP="00EF10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7D50C74" w14:textId="71FCB813" w:rsidR="00EF103F" w:rsidRDefault="00EF103F" w:rsidP="00EF10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A753041" w14:textId="77777777" w:rsidR="001B688B" w:rsidRDefault="001B688B" w:rsidP="00EF10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  <w:p w14:paraId="034B8819" w14:textId="3A7BCD06" w:rsidR="00EF103F" w:rsidRDefault="00EF103F" w:rsidP="00EF10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Eylül – 24 Eylül</w:t>
            </w:r>
          </w:p>
        </w:tc>
        <w:tc>
          <w:tcPr>
            <w:tcW w:w="425" w:type="dxa"/>
            <w:textDirection w:val="btLr"/>
            <w:vAlign w:val="center"/>
          </w:tcPr>
          <w:p w14:paraId="03B0E547" w14:textId="77777777" w:rsidR="00EF103F" w:rsidRDefault="00EF103F" w:rsidP="00EF10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4587F21" w14:textId="77777777" w:rsidR="00EF103F" w:rsidRPr="00523A6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r w:rsidRPr="0070196B">
              <w:rPr>
                <w:rFonts w:ascii="Tahoma" w:hAnsi="Tahoma" w:cs="Tahoma"/>
                <w:sz w:val="16"/>
                <w:szCs w:val="16"/>
              </w:rPr>
              <w:t>M.1.3.4.1. Nesneleri kütleleri yönünden karşılaştırır ve sıralar.</w:t>
            </w:r>
          </w:p>
        </w:tc>
        <w:tc>
          <w:tcPr>
            <w:tcW w:w="2693" w:type="dxa"/>
            <w:vAlign w:val="center"/>
          </w:tcPr>
          <w:p w14:paraId="4211F783" w14:textId="77777777" w:rsidR="00EF103F" w:rsidRPr="003B0CA8" w:rsidRDefault="00EF103F" w:rsidP="00EF10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465121B6" w14:textId="53764916" w:rsidR="00EF103F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Nesnelerin Kütlelerini Karşılaştıralım</w:t>
            </w:r>
          </w:p>
          <w:p w14:paraId="0E00C2D5" w14:textId="78E08397" w:rsidR="00612428" w:rsidRPr="00612428" w:rsidRDefault="00612428" w:rsidP="0061242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612428">
              <w:rPr>
                <w:rFonts w:ascii="Tahoma" w:hAnsi="Tahoma" w:cs="Tahoma"/>
                <w:sz w:val="16"/>
                <w:szCs w:val="16"/>
              </w:rPr>
              <w:t>1.Üniteyi Değerlendirelim</w:t>
            </w:r>
          </w:p>
          <w:p w14:paraId="7BDEA80E" w14:textId="77777777" w:rsidR="00612428" w:rsidRPr="00DF63D1" w:rsidRDefault="00612428" w:rsidP="00EF10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871F6E" w14:textId="77777777" w:rsidR="00EF103F" w:rsidRPr="00523A6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7CD9069" w14:textId="77777777" w:rsidR="00EF103F" w:rsidRPr="00523A6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29D0A2" w14:textId="77777777" w:rsidR="00EF103F" w:rsidRPr="00523A6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358B14" w14:textId="77777777" w:rsidR="00EF103F" w:rsidRPr="00BC2F3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a) Önce iki nesne karşılaştırılır. “Daha ağır”, “daha hafif” gibi ifadeler kullanılarak karşılaştırma</w:t>
            </w:r>
          </w:p>
          <w:p w14:paraId="582548E5" w14:textId="77777777" w:rsidR="00EF103F" w:rsidRPr="00BC2F3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C2F31">
              <w:rPr>
                <w:rFonts w:ascii="Tahoma" w:hAnsi="Tahoma" w:cs="Tahoma"/>
                <w:sz w:val="16"/>
                <w:szCs w:val="16"/>
              </w:rPr>
              <w:t>sonuçlarının</w:t>
            </w:r>
            <w:proofErr w:type="gramEnd"/>
            <w:r w:rsidRPr="00BC2F31">
              <w:rPr>
                <w:rFonts w:ascii="Tahoma" w:hAnsi="Tahoma" w:cs="Tahoma"/>
                <w:sz w:val="16"/>
                <w:szCs w:val="16"/>
              </w:rPr>
              <w:t xml:space="preserve"> ifade edilmesi sağlanır.</w:t>
            </w:r>
          </w:p>
          <w:p w14:paraId="296A4FBC" w14:textId="77777777" w:rsidR="00EF103F" w:rsidRPr="00BC2F3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b) Karşılaştırmalarda standart olmayan birimler kullanılarak denge çalışmalarına yer verilir.</w:t>
            </w:r>
          </w:p>
          <w:p w14:paraId="6E81B144" w14:textId="77777777" w:rsidR="00EF103F" w:rsidRPr="00BC2F3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c) En az üç nesnenin kütlelerine göre sıralaması yaptırılarak aralarındaki ilişki yorumlatılır. “En ağır”, “en</w:t>
            </w:r>
          </w:p>
          <w:p w14:paraId="007A72F8" w14:textId="77777777" w:rsidR="00EF103F" w:rsidRPr="00523A6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hafif” gibi ifadeler kullanılır.</w:t>
            </w:r>
          </w:p>
        </w:tc>
        <w:tc>
          <w:tcPr>
            <w:tcW w:w="1559" w:type="dxa"/>
            <w:vAlign w:val="center"/>
          </w:tcPr>
          <w:p w14:paraId="749951E8" w14:textId="77777777" w:rsidR="00EF103F" w:rsidRPr="00523A6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8E82BDE" w14:textId="77777777" w:rsidR="006777EC" w:rsidRPr="00BC2F31" w:rsidRDefault="006777EC" w:rsidP="006777E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DE7A8F5" w14:textId="623ADE93" w:rsidR="006777EC" w:rsidRDefault="006777EC" w:rsidP="006777E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1.Üniteyi Değerlendirelim</w:t>
            </w:r>
          </w:p>
          <w:p w14:paraId="07798C0A" w14:textId="14C0E7DB" w:rsidR="001B688B" w:rsidRDefault="001B688B" w:rsidP="006777E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(Ders Kitabı sayfa 25)</w:t>
            </w:r>
          </w:p>
          <w:p w14:paraId="7B499984" w14:textId="77777777" w:rsidR="006777EC" w:rsidRDefault="006777EC" w:rsidP="00EF10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9346FA" w14:textId="77777777" w:rsidR="006777EC" w:rsidRDefault="006777EC" w:rsidP="00EF10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16BF90" w14:textId="77777777" w:rsidR="00EF103F" w:rsidRPr="00523A61" w:rsidRDefault="00EF103F" w:rsidP="00EF10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14:paraId="54D6FB41" w14:textId="77777777" w:rsidR="009C325D" w:rsidRDefault="009C325D" w:rsidP="00EB45D5"/>
    <w:p w14:paraId="5671BF68" w14:textId="77777777" w:rsidR="00BC2F31" w:rsidRDefault="00BC2F31" w:rsidP="00EB45D5"/>
    <w:p w14:paraId="64C8EDF8" w14:textId="77777777" w:rsidR="00BC2F31" w:rsidRDefault="00BC2F31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7380EAB6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B5E203C" w14:textId="77777777" w:rsidR="00C51B90" w:rsidRPr="00523A61" w:rsidRDefault="00C51B90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50748CF" w14:textId="77777777"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14:paraId="592F0F2B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3B94D3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6D31B0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BC1C226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342126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C806A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CB31DD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E8C825E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F723202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AF532E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BAE4F9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10739C84" w14:textId="77777777" w:rsidTr="001B688B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D65C5E0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446519BC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59928C5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FBE07DA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83FFA75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978203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77A86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985596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C2BAC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884245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79081588" w14:textId="77777777" w:rsidTr="001B688B">
        <w:trPr>
          <w:trHeight w:val="1791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3E48252E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70C73C83" w14:textId="7651E62E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1E1869E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  <w:p w14:paraId="26694F86" w14:textId="28BCE673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Eylül – 8 Ekim</w:t>
            </w:r>
          </w:p>
        </w:tc>
        <w:tc>
          <w:tcPr>
            <w:tcW w:w="425" w:type="dxa"/>
            <w:textDirection w:val="btLr"/>
            <w:vAlign w:val="center"/>
          </w:tcPr>
          <w:p w14:paraId="311C8ABE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2F03644E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M.1.1.1.1. Rakamları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02BD08A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BEC0D8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Rakamlarla Tanışalım</w:t>
            </w:r>
          </w:p>
        </w:tc>
        <w:tc>
          <w:tcPr>
            <w:tcW w:w="1418" w:type="dxa"/>
            <w:vMerge w:val="restart"/>
            <w:vAlign w:val="center"/>
          </w:tcPr>
          <w:p w14:paraId="49D0EF1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F71B59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84FAF4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4041FC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D438E7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3BDA3D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D43D19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DCD51B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8C3F57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0AC2A4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7DD9B3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B97544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78931C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548C25E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35566C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4E544624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BFFA56F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97A67E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F17EF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16A1508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459A3F3A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978702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C73917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89F4688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161CF3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05805F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BEAA8E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645E98A2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918047" w14:textId="1C125C3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BF3114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Rakamların yazılış yönüne dikkat ettirilir</w:t>
            </w:r>
          </w:p>
        </w:tc>
        <w:tc>
          <w:tcPr>
            <w:tcW w:w="1559" w:type="dxa"/>
            <w:vAlign w:val="center"/>
          </w:tcPr>
          <w:p w14:paraId="66EA1FA3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  <w:p w14:paraId="3ECCAA6C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B2D4E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039DF8A3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58357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7B5F2FB3" w14:textId="77777777" w:rsidTr="001B688B">
        <w:trPr>
          <w:trHeight w:val="188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462EF38C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242267E" w14:textId="1E487F2A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B158012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  <w:p w14:paraId="0ECB6114" w14:textId="20C89C00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Ekim – 15 Ekim</w:t>
            </w:r>
          </w:p>
        </w:tc>
        <w:tc>
          <w:tcPr>
            <w:tcW w:w="425" w:type="dxa"/>
            <w:textDirection w:val="btLr"/>
            <w:vAlign w:val="center"/>
          </w:tcPr>
          <w:p w14:paraId="2B5803AD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6A91BB4B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M.1.1.1.2. Nesne sayısı 20’ye kadar (20 dâhil) olan bir topluluktaki nesnelerin sayısını belirler ve bu sayıyı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A3DE0">
              <w:rPr>
                <w:rFonts w:ascii="Tahoma" w:hAnsi="Tahoma" w:cs="Tahoma"/>
                <w:sz w:val="16"/>
                <w:szCs w:val="16"/>
              </w:rPr>
              <w:t>rakamla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3CB15F8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116B03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*Nesneleri Sayalım</w:t>
            </w:r>
          </w:p>
        </w:tc>
        <w:tc>
          <w:tcPr>
            <w:tcW w:w="1418" w:type="dxa"/>
            <w:vMerge/>
            <w:vAlign w:val="center"/>
          </w:tcPr>
          <w:p w14:paraId="6E74431D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D3FB4C1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064ED2" w14:textId="77777777" w:rsidR="004A57EA" w:rsidRPr="00977D6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a) Rakam ile sayı arasındaki fark vurgulanır.</w:t>
            </w:r>
          </w:p>
          <w:p w14:paraId="5D0A87C2" w14:textId="77777777" w:rsidR="004A57EA" w:rsidRPr="00977D6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b) Sayma çalışmaları yapılırken son söylenen sayının nesne miktarını ifade ettiği fark ettirilir.</w:t>
            </w:r>
          </w:p>
          <w:p w14:paraId="78070387" w14:textId="77777777" w:rsidR="004A57EA" w:rsidRPr="00977D6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c) 20’ye kadar olan bir sayıya karşılık gelen çokluğun belirlenmesi sağlanır.</w:t>
            </w:r>
          </w:p>
          <w:p w14:paraId="401F3B05" w14:textId="77777777" w:rsidR="004A57EA" w:rsidRPr="00977D6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ç) "Önce", "sonra" ve "arasında" ifadeleri kullanılarak 20'ye kadar olan sayılar arasındaki ardışıklık</w:t>
            </w:r>
          </w:p>
          <w:p w14:paraId="0927F4BA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ilişkisinin kavranması sağlanır.</w:t>
            </w:r>
          </w:p>
        </w:tc>
        <w:tc>
          <w:tcPr>
            <w:tcW w:w="1559" w:type="dxa"/>
            <w:vAlign w:val="center"/>
          </w:tcPr>
          <w:p w14:paraId="5CE4491A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CD559DD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E550F2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5F61E860" w14:textId="77777777" w:rsidTr="001B688B">
        <w:trPr>
          <w:trHeight w:val="1832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0DB5D36D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37CB792" w14:textId="0469B131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72AF136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  <w:p w14:paraId="329B0DA5" w14:textId="1E9F7A7E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Ekim – 22 Ekim</w:t>
            </w:r>
          </w:p>
        </w:tc>
        <w:tc>
          <w:tcPr>
            <w:tcW w:w="425" w:type="dxa"/>
            <w:textDirection w:val="btLr"/>
            <w:vAlign w:val="center"/>
          </w:tcPr>
          <w:p w14:paraId="01672FDD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6EA3D83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M.1.1.1.3. 100’e kadar (100 dâhil) ileriye doğru birer, beşer ve onar ritmik sayar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EABD41D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40F518DA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*Birer, Beşer ve Onar Ritmik Sayalım</w:t>
            </w:r>
          </w:p>
        </w:tc>
        <w:tc>
          <w:tcPr>
            <w:tcW w:w="1418" w:type="dxa"/>
            <w:vMerge/>
            <w:vAlign w:val="center"/>
          </w:tcPr>
          <w:p w14:paraId="15C74581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C2255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B1EDB95" w14:textId="77777777" w:rsidR="004A57EA" w:rsidRPr="000C33C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Sayılar öğrenildikçe aşamalı olarak 100’e kadar sayma çalışmaları yapılır.</w:t>
            </w:r>
          </w:p>
          <w:p w14:paraId="19DADBB1" w14:textId="77777777" w:rsidR="004A57EA" w:rsidRPr="000C33C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Verilen herhangi bir sayıdan başlatılarak da sayma yaptırılabilir.</w:t>
            </w:r>
          </w:p>
          <w:p w14:paraId="7C2AD2D0" w14:textId="77777777" w:rsidR="004A57EA" w:rsidRPr="000C33C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c) Beşer ritmik saymalar 5'in katlarından, onar ritmik saymalar 10'un katlarından başlatılır.</w:t>
            </w:r>
          </w:p>
          <w:p w14:paraId="11E67AA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ç) 20’den büyük sayıları yazma çalışmalarına yer verilmez.</w:t>
            </w:r>
          </w:p>
        </w:tc>
        <w:tc>
          <w:tcPr>
            <w:tcW w:w="1559" w:type="dxa"/>
            <w:vAlign w:val="center"/>
          </w:tcPr>
          <w:p w14:paraId="51FB897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9D59AA9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9B059B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32FEB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4A1C926D" w14:textId="77777777" w:rsidR="00C51B90" w:rsidRDefault="00C51B90" w:rsidP="00EB45D5"/>
    <w:p w14:paraId="452A3A7C" w14:textId="77777777" w:rsidR="00BC2F31" w:rsidRDefault="00BC2F31" w:rsidP="00EB45D5"/>
    <w:p w14:paraId="00128D8E" w14:textId="77777777" w:rsidR="00C842C4" w:rsidRDefault="00C842C4" w:rsidP="00EB45D5"/>
    <w:p w14:paraId="62CD2047" w14:textId="77777777" w:rsidR="00C842C4" w:rsidRDefault="00C842C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14:paraId="596432EB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25C3DA0" w14:textId="77777777" w:rsidR="00C842C4" w:rsidRPr="00523A61" w:rsidRDefault="00C842C4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</w:t>
            </w:r>
            <w:r w:rsidR="001A3B63">
              <w:rPr>
                <w:rFonts w:ascii="Tahoma" w:hAnsi="Tahoma" w:cs="Tahoma"/>
                <w:b/>
                <w:sz w:val="16"/>
                <w:szCs w:val="16"/>
              </w:rPr>
              <w:t>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57B517F0" w14:textId="77777777"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14:paraId="455347A9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4024E50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7835750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4B96278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703573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63650C4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CC5636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B83CF25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AAE9F2C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81D47EF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65D535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14:paraId="4A5F0B7B" w14:textId="77777777" w:rsidTr="001B688B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26F0FF6E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0683DB0F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B77757E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0E3083E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0BFDF1C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BDEEB91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200206F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9E92335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F87CC7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AD78D93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42B6BCC6" w14:textId="77777777" w:rsidTr="001B688B">
        <w:trPr>
          <w:trHeight w:val="1791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3B4847AC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EF27117" w14:textId="48C6C565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9F8E3BE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  <w:p w14:paraId="15E976DE" w14:textId="392E22C6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Ekim – 28 Ekim</w:t>
            </w:r>
          </w:p>
        </w:tc>
        <w:tc>
          <w:tcPr>
            <w:tcW w:w="425" w:type="dxa"/>
            <w:textDirection w:val="btLr"/>
            <w:vAlign w:val="center"/>
          </w:tcPr>
          <w:p w14:paraId="3881F1A0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6C1F4BD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M.1.1.1.4. 20’ye kadar (20 dâhil) ikişer ileriye, birer ve ikişer geriye sayar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7AD19E0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6C664A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*İleriye Doğru İkişer, Geriye Doğru Birer ve İkişer Sayma</w:t>
            </w:r>
          </w:p>
        </w:tc>
        <w:tc>
          <w:tcPr>
            <w:tcW w:w="1418" w:type="dxa"/>
            <w:vMerge w:val="restart"/>
            <w:vAlign w:val="center"/>
          </w:tcPr>
          <w:p w14:paraId="540FBF3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B289B4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FDA6A0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92384C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2AADE5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02104C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DC1173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3A4796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7D2A8A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79D041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DB2654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FE54CB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ABCA0C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170069F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1BADB0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687075A6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CDF05B9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2EB65D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BAEEEE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2110E3A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1FFB2BB5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1C879A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2EFA64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ECBBF60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979A9D4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B74E1B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E02F53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2285A4AF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5A21C4" w14:textId="7C0B8A6A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6CE5E95" w14:textId="77777777" w:rsidR="004A57EA" w:rsidRPr="000C33C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Sayma, somut nesnelere dayalı olarak yaptırılır.</w:t>
            </w:r>
          </w:p>
          <w:p w14:paraId="360F2FB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Sayma çalışmalarında verilmeyen ögeyi bulmaya yönelik örneklere yer verilir. Örneğin 14, 12, 10, _ , 6, 4</w:t>
            </w:r>
          </w:p>
        </w:tc>
        <w:tc>
          <w:tcPr>
            <w:tcW w:w="1559" w:type="dxa"/>
            <w:vAlign w:val="center"/>
          </w:tcPr>
          <w:p w14:paraId="7FA5E15B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19C35F8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733FD60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8C5572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3CC752D3" w14:textId="77777777" w:rsidTr="001B688B">
        <w:trPr>
          <w:trHeight w:val="188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774C0E8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5198156" w14:textId="41071D32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2EB915F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  <w:p w14:paraId="4E83A03A" w14:textId="7CF80BD9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Kasım – 5 Kasım</w:t>
            </w:r>
          </w:p>
        </w:tc>
        <w:tc>
          <w:tcPr>
            <w:tcW w:w="425" w:type="dxa"/>
            <w:textDirection w:val="btLr"/>
            <w:vAlign w:val="center"/>
          </w:tcPr>
          <w:p w14:paraId="2AA69EB3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522F36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M.1.1.1.5. Nesne sayıları 20’den az olan iki gruptaki nesneleri birebir eşler ve grupların nesne sayılarını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C842C4">
              <w:rPr>
                <w:rFonts w:ascii="Tahoma" w:hAnsi="Tahoma" w:cs="Tahoma"/>
                <w:sz w:val="16"/>
                <w:szCs w:val="16"/>
              </w:rPr>
              <w:t>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8E056A3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68891A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M.1.1.1.6. 20’ye kadar (20 dâhil) olan sayılarda verilen bir sayıyı, büyüklük-küçüklük bakımından 10 sayısı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02AA">
              <w:rPr>
                <w:rFonts w:ascii="Tahoma" w:hAnsi="Tahoma" w:cs="Tahoma"/>
                <w:sz w:val="16"/>
                <w:szCs w:val="16"/>
              </w:rPr>
              <w:t>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26074C5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796CB0F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*İki Gruptaki Nesne Sayılarını Karşılaştırma</w:t>
            </w:r>
          </w:p>
          <w:p w14:paraId="59CDAFE6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E1DF00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6E34D1AC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*10’dan Büyük mü Küçük mü?</w:t>
            </w:r>
          </w:p>
        </w:tc>
        <w:tc>
          <w:tcPr>
            <w:tcW w:w="1418" w:type="dxa"/>
            <w:vMerge/>
            <w:vAlign w:val="center"/>
          </w:tcPr>
          <w:p w14:paraId="7B5CA90B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CCE0B0D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8AB58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Karşılaştırma yaparken “eşit”, “daha çok” ve “daha az” ifadeleri kullandırılır</w:t>
            </w:r>
          </w:p>
        </w:tc>
        <w:tc>
          <w:tcPr>
            <w:tcW w:w="1559" w:type="dxa"/>
            <w:vAlign w:val="center"/>
          </w:tcPr>
          <w:p w14:paraId="1F630B02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AA151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58F799CC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D418C7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1921FD27" w14:textId="77777777" w:rsidTr="001B688B">
        <w:trPr>
          <w:trHeight w:val="1832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45C13BE6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123B8D4" w14:textId="6CAF05C2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DA1F6D2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  <w:p w14:paraId="7276616C" w14:textId="348E2EB0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Kasım – 12 Kasım</w:t>
            </w:r>
          </w:p>
        </w:tc>
        <w:tc>
          <w:tcPr>
            <w:tcW w:w="425" w:type="dxa"/>
            <w:textDirection w:val="btLr"/>
            <w:vAlign w:val="center"/>
          </w:tcPr>
          <w:p w14:paraId="42846638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6C524117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M.1.1.1.7. Miktarı 10 ile 20 (10 ve 20 dâhil) arasında olan bir grup nesneyi, onluk ve birliklerine ayırarak gösterir,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02AA">
              <w:rPr>
                <w:rFonts w:ascii="Tahoma" w:hAnsi="Tahoma" w:cs="Tahoma"/>
                <w:sz w:val="16"/>
                <w:szCs w:val="16"/>
              </w:rPr>
              <w:t>bu nesnelere karşılık gelen sayıyı rakamlarla yazar ve okur.</w:t>
            </w:r>
          </w:p>
        </w:tc>
        <w:tc>
          <w:tcPr>
            <w:tcW w:w="2693" w:type="dxa"/>
            <w:vAlign w:val="center"/>
          </w:tcPr>
          <w:p w14:paraId="2A980BE3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260CD91C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*Nesneleri Onluk ve Birliklerine Ayıralım</w:t>
            </w:r>
          </w:p>
        </w:tc>
        <w:tc>
          <w:tcPr>
            <w:tcW w:w="1418" w:type="dxa"/>
            <w:vMerge/>
            <w:vAlign w:val="center"/>
          </w:tcPr>
          <w:p w14:paraId="55F1D240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1BBB3D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EAF2C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7040B8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6F7B87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0BE2DC16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14:paraId="47F98DBF" w14:textId="77777777" w:rsidR="00C842C4" w:rsidRDefault="00C842C4" w:rsidP="00EB45D5"/>
    <w:p w14:paraId="4BBFA44A" w14:textId="5543607A" w:rsidR="00BC2F31" w:rsidRPr="001B688B" w:rsidRDefault="001B688B" w:rsidP="001B688B">
      <w:pPr>
        <w:jc w:val="center"/>
        <w:rPr>
          <w:color w:val="FF0000"/>
          <w:sz w:val="40"/>
          <w:szCs w:val="40"/>
        </w:rPr>
      </w:pPr>
      <w:r w:rsidRPr="001B688B">
        <w:rPr>
          <w:color w:val="FF0000"/>
          <w:sz w:val="40"/>
          <w:szCs w:val="40"/>
        </w:rPr>
        <w:t>1.ARA TATİL</w:t>
      </w:r>
    </w:p>
    <w:p w14:paraId="120E84CD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3568F32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BEDAB6B" w14:textId="77777777" w:rsidR="00FF02AA" w:rsidRPr="00523A61" w:rsidRDefault="005A5797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F02A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07D5F01B" w14:textId="77777777"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14:paraId="4636C866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460E7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8A5D48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CD63A9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191C77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09EAEB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2A1BE6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2127566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92E86D3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8F70C0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895CF1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5DB687EB" w14:textId="77777777" w:rsidTr="001B688B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3EB2D47C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6D8E744F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D10DDAF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B15341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77CA5C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3EFD4E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C84C9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92ECAB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323BF7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D75728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71A98FF6" w14:textId="77777777" w:rsidTr="001B688B">
        <w:trPr>
          <w:trHeight w:val="1988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5C68F89A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2160F3A" w14:textId="01124655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E370663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  <w:p w14:paraId="6352F165" w14:textId="22172D71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Kasım – 26 Kasım</w:t>
            </w:r>
          </w:p>
        </w:tc>
        <w:tc>
          <w:tcPr>
            <w:tcW w:w="425" w:type="dxa"/>
            <w:textDirection w:val="btLr"/>
            <w:vAlign w:val="center"/>
          </w:tcPr>
          <w:p w14:paraId="00039AEB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255ADA1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M.1.1.1.8. 20’ye kadar (20 dâhil) olan sayıları sıra bildirmek amacıyla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96CE74B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23C68080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Bildiren Sayılar</w:t>
            </w:r>
          </w:p>
          <w:p w14:paraId="69546D7B" w14:textId="38CB70B1" w:rsidR="004A57EA" w:rsidRPr="00612428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612428">
              <w:rPr>
                <w:rFonts w:ascii="Tahoma" w:hAnsi="Tahoma" w:cs="Tahoma"/>
                <w:sz w:val="16"/>
                <w:szCs w:val="16"/>
              </w:rPr>
              <w:t>*2. Üniteyi Değerlendirelim</w:t>
            </w:r>
          </w:p>
          <w:p w14:paraId="51F1E81F" w14:textId="262991AE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862D47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27E1B0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ADE77D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3A8265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4D4543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0AE9B3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58473E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55F3B3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170503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CC29C5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0F44BD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70F0EB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7B53E0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F1881EE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A3D721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524E7BC0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001EBBC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4BD625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073662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06237E7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1AB7D5A8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98C3E8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46EF1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04E6A52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B518B0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24F711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CB19E2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050DE7A4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3DFE6D" w14:textId="017C270B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5566B1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F576D36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Çocuk Hakları Günü (20 Kasım)</w:t>
            </w:r>
          </w:p>
          <w:p w14:paraId="28055CE7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C9CACE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08762638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7A4DCAE" w14:textId="7A72D371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*2.Üniteyi Değerlendirme</w:t>
            </w:r>
          </w:p>
          <w:p w14:paraId="0FE4AD8C" w14:textId="7706D8D7" w:rsidR="004A57EA" w:rsidRPr="001B688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B688B">
              <w:rPr>
                <w:rFonts w:ascii="Tahoma" w:hAnsi="Tahoma" w:cs="Tahoma"/>
                <w:sz w:val="16"/>
                <w:szCs w:val="16"/>
              </w:rPr>
              <w:t xml:space="preserve">(Ders Kitabı sayfa </w:t>
            </w:r>
            <w:r>
              <w:rPr>
                <w:rFonts w:ascii="Tahoma" w:hAnsi="Tahoma" w:cs="Tahoma"/>
                <w:sz w:val="16"/>
                <w:szCs w:val="16"/>
              </w:rPr>
              <w:t>70</w:t>
            </w:r>
            <w:r w:rsidRPr="001B688B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2268F10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B2CABD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18921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104CA21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14:paraId="0130D6E9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FCB0DE7" w14:textId="77777777" w:rsidR="00571381" w:rsidRPr="00523A61" w:rsidRDefault="005A5797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56D6C">
              <w:rPr>
                <w:rFonts w:ascii="Tahoma" w:hAnsi="Tahoma" w:cs="Tahoma"/>
                <w:b/>
                <w:sz w:val="16"/>
                <w:szCs w:val="16"/>
              </w:rPr>
              <w:t>-4</w:t>
            </w:r>
          </w:p>
        </w:tc>
        <w:tc>
          <w:tcPr>
            <w:tcW w:w="14288" w:type="dxa"/>
            <w:gridSpan w:val="7"/>
            <w:vAlign w:val="center"/>
          </w:tcPr>
          <w:p w14:paraId="2BE166C8" w14:textId="77777777"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14:paraId="113A510A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9B14A5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17EA196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209C797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C3ACC5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6BEE3D3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436FFE7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D040A20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F0532DB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57CF578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5E1C474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14:paraId="3C9BD3CD" w14:textId="77777777" w:rsidTr="001B688B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05439745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0D0EF31C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911FC3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77C4439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5520404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670E7F7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7FD8C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7AB3EDB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9709C3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05E4C25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224F438F" w14:textId="77777777" w:rsidTr="001B688B">
        <w:trPr>
          <w:trHeight w:val="1791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41192755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14:paraId="7D06B128" w14:textId="38C7155F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232DB05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(12-13-14-15.HAFTA)</w:t>
            </w:r>
          </w:p>
          <w:p w14:paraId="04C73E1A" w14:textId="415342B4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Kasım – 24 Aralık</w:t>
            </w:r>
          </w:p>
        </w:tc>
        <w:tc>
          <w:tcPr>
            <w:tcW w:w="425" w:type="dxa"/>
            <w:textDirection w:val="btLr"/>
            <w:vAlign w:val="center"/>
          </w:tcPr>
          <w:p w14:paraId="6AA61494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SAAT</w:t>
            </w:r>
          </w:p>
        </w:tc>
        <w:tc>
          <w:tcPr>
            <w:tcW w:w="2126" w:type="dxa"/>
            <w:vAlign w:val="center"/>
          </w:tcPr>
          <w:p w14:paraId="00706742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sz w:val="16"/>
                <w:szCs w:val="16"/>
              </w:rPr>
              <w:t>M.1.1.2.1. Toplama işleminin anlamını kavrar.</w:t>
            </w:r>
          </w:p>
          <w:p w14:paraId="7335FB42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F4FA3A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D7533B">
              <w:rPr>
                <w:rFonts w:ascii="Tahoma" w:hAnsi="Tahoma" w:cs="Tahoma"/>
                <w:sz w:val="16"/>
                <w:szCs w:val="16"/>
              </w:rPr>
              <w:t>M.1.1.2.2. Toplamları 20’ye kadar (20 dâhil) olan doğal sayılarla toplama işlemini yapar.</w:t>
            </w:r>
          </w:p>
          <w:p w14:paraId="693073FC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DE8090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M.1.1.2.3. Toplama işleminde toplananların yerleri değiştiğinde toplamın değişmediğini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CF6CB03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12D6FC80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İşlemini Öğrenelim</w:t>
            </w:r>
          </w:p>
          <w:p w14:paraId="5CA16CC7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*Toplananlar Yer Değiştirince Toplam Değişir mi?</w:t>
            </w:r>
          </w:p>
        </w:tc>
        <w:tc>
          <w:tcPr>
            <w:tcW w:w="1418" w:type="dxa"/>
            <w:vMerge w:val="restart"/>
            <w:vAlign w:val="center"/>
          </w:tcPr>
          <w:p w14:paraId="37D6E39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9E4D9E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B88AE3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59137E4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F1A2F0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A8AC32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86CD3E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20A3BF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DABD7B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47F3E8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08F948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F4272F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3401DE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DC71F8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B1128E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2C5AFBDD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5A6AADF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5F5EA4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62A7C24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16E947B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0E70509B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5D1151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22D17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FCAD8AF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3E7A79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91502A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612ABD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0557FAF4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76D8CE" w14:textId="1B4328ED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9682DE7" w14:textId="77777777" w:rsidR="004A57EA" w:rsidRPr="000C33C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Toplama işleminin aynı türden nesneleri (toplanabilir olanları) bir araya getirme, ekleme anlamları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C33C9">
              <w:rPr>
                <w:rFonts w:ascii="Tahoma" w:hAnsi="Tahoma" w:cs="Tahoma"/>
                <w:sz w:val="16"/>
                <w:szCs w:val="16"/>
              </w:rPr>
              <w:t>modelleme çalışmalarıyla fark ettirilir.</w:t>
            </w:r>
          </w:p>
          <w:p w14:paraId="0CB5D34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İçinde toplama anlamı bulunan günlük hayat durumlarına yönelik çalışmalara yer verilir.</w:t>
            </w:r>
          </w:p>
        </w:tc>
        <w:tc>
          <w:tcPr>
            <w:tcW w:w="1559" w:type="dxa"/>
            <w:vAlign w:val="center"/>
          </w:tcPr>
          <w:p w14:paraId="36782FC1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14:paraId="3BCCBF7A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DA8649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325E65A1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6D936C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08BD9072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5B22B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56D6C" w:rsidRPr="00C2667D" w14:paraId="3607D99B" w14:textId="77777777" w:rsidTr="001B688B">
        <w:trPr>
          <w:trHeight w:val="188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55DF9BA4" w14:textId="77777777" w:rsidR="00956D6C" w:rsidRDefault="00956D6C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ARALIK-OCAK</w:t>
            </w:r>
          </w:p>
          <w:p w14:paraId="7E62C27C" w14:textId="4BFBFB10" w:rsidR="00956D6C" w:rsidRDefault="00956D6C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0C5E1AF" w14:textId="77777777" w:rsidR="001B688B" w:rsidRDefault="001B688B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(16-17-18.HAFTA)</w:t>
            </w:r>
          </w:p>
          <w:p w14:paraId="2DCBFC12" w14:textId="5A90D19A" w:rsidR="00956D6C" w:rsidRDefault="00956D6C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Aralık – 14 Ocak</w:t>
            </w:r>
          </w:p>
        </w:tc>
        <w:tc>
          <w:tcPr>
            <w:tcW w:w="425" w:type="dxa"/>
            <w:textDirection w:val="btLr"/>
            <w:vAlign w:val="center"/>
          </w:tcPr>
          <w:p w14:paraId="0591FD1C" w14:textId="77777777" w:rsidR="00956D6C" w:rsidRDefault="00956D6C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SAAT</w:t>
            </w:r>
          </w:p>
        </w:tc>
        <w:tc>
          <w:tcPr>
            <w:tcW w:w="2126" w:type="dxa"/>
            <w:vAlign w:val="center"/>
          </w:tcPr>
          <w:p w14:paraId="4CA7C1FC" w14:textId="77777777" w:rsidR="00956D6C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M.1.1.3.1. Çıkarma işleminin anlamını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AC9BDD5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88473B1" w14:textId="77777777" w:rsidR="00956D6C" w:rsidRPr="008C69CA" w:rsidRDefault="00956D6C" w:rsidP="00956D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2DB3859E" w14:textId="77777777" w:rsidR="00956D6C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 Öğrenelim</w:t>
            </w:r>
          </w:p>
          <w:p w14:paraId="64701D8C" w14:textId="479CBC40" w:rsidR="00612428" w:rsidRPr="00612428" w:rsidRDefault="00612428" w:rsidP="00612428">
            <w:pPr>
              <w:rPr>
                <w:rFonts w:ascii="Tahoma" w:hAnsi="Tahoma" w:cs="Tahoma"/>
                <w:sz w:val="16"/>
                <w:szCs w:val="16"/>
              </w:rPr>
            </w:pPr>
            <w:r w:rsidRPr="00612428">
              <w:rPr>
                <w:rFonts w:ascii="Tahoma" w:hAnsi="Tahoma" w:cs="Tahoma"/>
                <w:sz w:val="16"/>
                <w:szCs w:val="16"/>
              </w:rPr>
              <w:t>*3.Ünit</w:t>
            </w:r>
            <w:r>
              <w:rPr>
                <w:rFonts w:ascii="Tahoma" w:hAnsi="Tahoma" w:cs="Tahoma"/>
                <w:sz w:val="16"/>
                <w:szCs w:val="16"/>
              </w:rPr>
              <w:t>eyi</w:t>
            </w:r>
            <w:r w:rsidRPr="00612428">
              <w:rPr>
                <w:rFonts w:ascii="Tahoma" w:hAnsi="Tahoma" w:cs="Tahoma"/>
                <w:sz w:val="16"/>
                <w:szCs w:val="16"/>
              </w:rPr>
              <w:t xml:space="preserve"> Değerlendir</w:t>
            </w:r>
            <w:r>
              <w:rPr>
                <w:rFonts w:ascii="Tahoma" w:hAnsi="Tahoma" w:cs="Tahoma"/>
                <w:sz w:val="16"/>
                <w:szCs w:val="16"/>
              </w:rPr>
              <w:t>elim</w:t>
            </w:r>
          </w:p>
          <w:p w14:paraId="5C570293" w14:textId="32637CB2" w:rsidR="00612428" w:rsidRPr="00523A61" w:rsidRDefault="00612428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10AA0DD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CA017F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A83C5A" w14:textId="77777777" w:rsidR="00956D6C" w:rsidRPr="000C33C9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20’ye kadar (20 dâhil) olan bir çokluktan belirtilen sayı kadarı ayrılarak çıkarma işleminin belirli bir</w:t>
            </w:r>
          </w:p>
          <w:p w14:paraId="48203305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sayıdaki nesneden eksiltme anlamı üzerinde durulur.</w:t>
            </w:r>
          </w:p>
        </w:tc>
        <w:tc>
          <w:tcPr>
            <w:tcW w:w="1559" w:type="dxa"/>
            <w:vAlign w:val="center"/>
          </w:tcPr>
          <w:p w14:paraId="165216FE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648CF62" w14:textId="77777777" w:rsidR="00956D6C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1248DCE3" w14:textId="5CB9A3A5" w:rsidR="00956D6C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</w:t>
            </w:r>
          </w:p>
          <w:p w14:paraId="392FB5B1" w14:textId="1604B942" w:rsidR="001B688B" w:rsidRPr="001B688B" w:rsidRDefault="001B688B" w:rsidP="001B688B">
            <w:pPr>
              <w:rPr>
                <w:rFonts w:ascii="Tahoma" w:hAnsi="Tahoma" w:cs="Tahoma"/>
                <w:sz w:val="16"/>
                <w:szCs w:val="16"/>
              </w:rPr>
            </w:pPr>
            <w:r w:rsidRPr="001B688B">
              <w:rPr>
                <w:rFonts w:ascii="Tahoma" w:hAnsi="Tahoma" w:cs="Tahoma"/>
                <w:sz w:val="16"/>
                <w:szCs w:val="16"/>
              </w:rPr>
              <w:t xml:space="preserve">(Ders Kitabı sayfa </w:t>
            </w:r>
            <w:r>
              <w:rPr>
                <w:rFonts w:ascii="Tahoma" w:hAnsi="Tahoma" w:cs="Tahoma"/>
                <w:sz w:val="16"/>
                <w:szCs w:val="16"/>
              </w:rPr>
              <w:t>100</w:t>
            </w:r>
            <w:r w:rsidRPr="001B688B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8C7CE60" w14:textId="77777777" w:rsidR="001B688B" w:rsidRDefault="001B688B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4EB4BA" w14:textId="77777777" w:rsidR="00956D6C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780941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56D6C" w:rsidRPr="00C2667D" w14:paraId="09200E93" w14:textId="77777777" w:rsidTr="001B688B">
        <w:trPr>
          <w:trHeight w:val="2262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6633E4BA" w14:textId="77777777" w:rsidR="00956D6C" w:rsidRDefault="00956D6C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FDA901B" w14:textId="5C0F67A5" w:rsidR="00956D6C" w:rsidRDefault="00956D6C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572B319" w14:textId="77777777" w:rsidR="001B688B" w:rsidRDefault="001B688B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  <w:p w14:paraId="2ED74229" w14:textId="0794E06F" w:rsidR="00956D6C" w:rsidRDefault="00956D6C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Ocak – 21 Ocak</w:t>
            </w:r>
          </w:p>
        </w:tc>
        <w:tc>
          <w:tcPr>
            <w:tcW w:w="425" w:type="dxa"/>
            <w:textDirection w:val="btLr"/>
            <w:vAlign w:val="center"/>
          </w:tcPr>
          <w:p w14:paraId="1311FD88" w14:textId="77777777" w:rsidR="00956D6C" w:rsidRDefault="00330AF7" w:rsidP="00956D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56D6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4380DB1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M.1.3.2.1. Paralarımızı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5721D7C" w14:textId="77777777" w:rsidR="00956D6C" w:rsidRPr="008C69CA" w:rsidRDefault="00956D6C" w:rsidP="00956D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14:paraId="65E2043F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*Paralarımızı Tanıyalım</w:t>
            </w:r>
          </w:p>
        </w:tc>
        <w:tc>
          <w:tcPr>
            <w:tcW w:w="1418" w:type="dxa"/>
            <w:vMerge/>
            <w:vAlign w:val="center"/>
          </w:tcPr>
          <w:p w14:paraId="2AC9DBCD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D020511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891C7D" w14:textId="77777777" w:rsidR="00956D6C" w:rsidRPr="00CF2C8F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a) 1, 5, 10, 25, 50 kr. ve 1, 5, 10, 20, 50 TL değerindeki paralar tanıtılır.</w:t>
            </w:r>
          </w:p>
          <w:p w14:paraId="3416D3E8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b) Bu paralarla hangi ihtiyaçlarımızın karşılanabileceği fark ettirilir.</w:t>
            </w:r>
          </w:p>
        </w:tc>
        <w:tc>
          <w:tcPr>
            <w:tcW w:w="1559" w:type="dxa"/>
            <w:vAlign w:val="center"/>
          </w:tcPr>
          <w:p w14:paraId="6ACC45B8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99B86E6" w14:textId="77777777" w:rsidR="00956D6C" w:rsidRPr="00BC2F3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93047E" w14:textId="77777777" w:rsidR="00956D6C" w:rsidRPr="00523A61" w:rsidRDefault="00956D6C" w:rsidP="00956D6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14:paraId="2DDBC4BE" w14:textId="77777777" w:rsidR="00571381" w:rsidRDefault="00571381" w:rsidP="00EB45D5"/>
    <w:p w14:paraId="20CC859A" w14:textId="77777777" w:rsidR="00956D6C" w:rsidRPr="001B688B" w:rsidRDefault="00956D6C" w:rsidP="00956D6C">
      <w:pPr>
        <w:jc w:val="center"/>
        <w:rPr>
          <w:rFonts w:ascii="Tahoma" w:hAnsi="Tahoma" w:cs="Tahoma"/>
          <w:color w:val="FF0000"/>
          <w:sz w:val="40"/>
          <w:szCs w:val="40"/>
        </w:rPr>
      </w:pPr>
      <w:r w:rsidRPr="001B688B">
        <w:rPr>
          <w:rFonts w:ascii="Tahoma" w:hAnsi="Tahoma" w:cs="Tahoma"/>
          <w:color w:val="FF0000"/>
          <w:sz w:val="40"/>
          <w:szCs w:val="40"/>
        </w:rPr>
        <w:t>YARI YIL TATİLİ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14:paraId="40743461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17ACB9" w14:textId="77777777" w:rsidR="008C69CA" w:rsidRPr="00523A61" w:rsidRDefault="00956D6C" w:rsidP="00956D6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34A3230" w14:textId="77777777"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14:paraId="22F662F5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50A3804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413D5EF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02FB8D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579463D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88848EF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F62CA3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BF3C40B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1B4B8B6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D1EC203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005A0CA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14:paraId="68640457" w14:textId="77777777" w:rsidTr="001B688B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613F05D4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49CF7207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656527B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8A70DA7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BC398C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9C8233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DFAEB09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E17A91C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BF8623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A89ED5F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26F87933" w14:textId="77777777" w:rsidTr="001B688B">
        <w:trPr>
          <w:trHeight w:val="195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60076B99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7B7BF4D" w14:textId="2ACEFD16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BBA5548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  <w:p w14:paraId="7F32A3F7" w14:textId="1DB6DFF4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– 18 Şubat</w:t>
            </w:r>
          </w:p>
        </w:tc>
        <w:tc>
          <w:tcPr>
            <w:tcW w:w="425" w:type="dxa"/>
            <w:textDirection w:val="btLr"/>
            <w:vAlign w:val="center"/>
          </w:tcPr>
          <w:p w14:paraId="54C9475F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48C3DF1A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M.1.1.2.4. Toplamları 20’yi geçmeyen sayılarla yapılan toplama işleminde verilmeyen toplananı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D52CF40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E585D2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M.1.1.2.5. Zihinden toplama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C4B8C46" w14:textId="77777777" w:rsidR="004A57E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Sayılarla Toplama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5951421A" w14:textId="77777777" w:rsidR="004A57EA" w:rsidRDefault="004A57EA" w:rsidP="004A57EA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Toplama İşleminde Verilmeyen Toplananı Bulma</w:t>
            </w:r>
          </w:p>
          <w:p w14:paraId="1D61D622" w14:textId="77777777" w:rsidR="004A57EA" w:rsidRPr="002C7977" w:rsidRDefault="004A57EA" w:rsidP="004A57EA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*Zihinden Toplama İşlemi</w:t>
            </w:r>
          </w:p>
          <w:p w14:paraId="4D60A567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FB62C1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AC6801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C2CD75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F4EB89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A0B6BD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334F6C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1EC7B9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84D883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16FDA0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B0C514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295F71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E35FEE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880EF4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56897A9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88F2DE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37E19692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88D61D6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2EF32C4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D7B62B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3187EF3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46EFC819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7DC41B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7D30DF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6CC4F0B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701324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3F3EE5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0A8FB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7039183B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FD9582" w14:textId="59636FB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D5D832E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İlk aşamada toplananlar verilip öğrencilerin toplamı bulmaları istenir. İkinci aşamada birinci toplanan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2C8F">
              <w:rPr>
                <w:rFonts w:ascii="Tahoma" w:hAnsi="Tahoma" w:cs="Tahoma"/>
                <w:sz w:val="16"/>
                <w:szCs w:val="16"/>
              </w:rPr>
              <w:t>ve toplam verilir, ikinci toplananı bulmaları istenir. Son aşamada ise ikinci toplanan ve toplam verilir,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F2C8F">
              <w:rPr>
                <w:rFonts w:ascii="Tahoma" w:hAnsi="Tahoma" w:cs="Tahoma"/>
                <w:sz w:val="16"/>
                <w:szCs w:val="16"/>
              </w:rPr>
              <w:t>birin</w:t>
            </w:r>
            <w:r>
              <w:rPr>
                <w:rFonts w:ascii="Tahoma" w:hAnsi="Tahoma" w:cs="Tahoma"/>
                <w:sz w:val="16"/>
                <w:szCs w:val="16"/>
              </w:rPr>
              <w:t>ci toplananı bulmaları istenir.</w:t>
            </w:r>
          </w:p>
        </w:tc>
        <w:tc>
          <w:tcPr>
            <w:tcW w:w="1559" w:type="dxa"/>
            <w:vAlign w:val="center"/>
          </w:tcPr>
          <w:p w14:paraId="277E455E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237EFD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49CA4E71" w14:textId="77777777" w:rsidTr="001B688B">
        <w:trPr>
          <w:trHeight w:val="1703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254E638F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14:paraId="4B4E2A1C" w14:textId="0D714583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2819439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  <w:p w14:paraId="10B240C0" w14:textId="4CC0FB9D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Şubat – 4 Mart</w:t>
            </w:r>
          </w:p>
        </w:tc>
        <w:tc>
          <w:tcPr>
            <w:tcW w:w="425" w:type="dxa"/>
            <w:textDirection w:val="btLr"/>
            <w:vAlign w:val="center"/>
          </w:tcPr>
          <w:p w14:paraId="216AD1A8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19F9CD96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M.1.1.2.6.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F50A5C5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73F44BD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Gerektiren problemler</w:t>
            </w:r>
          </w:p>
          <w:p w14:paraId="7E0E1F57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ED53B4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54FD13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19C3EE" w14:textId="77777777" w:rsidR="004A57EA" w:rsidRPr="00CF2C8F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a) Tek işlem gerektiren problemler üzerinde çalışılır.</w:t>
            </w:r>
          </w:p>
          <w:p w14:paraId="617E6DF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4A4D2A71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0D62141C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AA2E99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48F05E7F" w14:textId="77777777" w:rsidTr="001B688B">
        <w:trPr>
          <w:trHeight w:val="1685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1301AFE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D886939" w14:textId="100636BD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66FD210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  <w:p w14:paraId="55399FB9" w14:textId="6E2C596E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Mart – 11 Mart</w:t>
            </w:r>
          </w:p>
        </w:tc>
        <w:tc>
          <w:tcPr>
            <w:tcW w:w="425" w:type="dxa"/>
            <w:textDirection w:val="btLr"/>
            <w:vAlign w:val="center"/>
          </w:tcPr>
          <w:p w14:paraId="1EB16B41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176C576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M.1.1.3.3. Doğal sayılarda zihinden çıkarma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263075B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1C1DF33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Çıkarma İşlemi</w:t>
            </w:r>
          </w:p>
        </w:tc>
        <w:tc>
          <w:tcPr>
            <w:tcW w:w="1418" w:type="dxa"/>
            <w:vMerge/>
            <w:vAlign w:val="center"/>
          </w:tcPr>
          <w:p w14:paraId="440877EC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3ED64A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53A9B22" w14:textId="77777777" w:rsidR="004A57EA" w:rsidRPr="009573F8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a) 20’ye kadar (20 dâhil) olan iki doğal sayının farkını zihinden bulur.</w:t>
            </w:r>
          </w:p>
          <w:p w14:paraId="045E19A2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b) Onluk bozarak çıkarma yönteminden bahsedilmez.</w:t>
            </w:r>
          </w:p>
        </w:tc>
        <w:tc>
          <w:tcPr>
            <w:tcW w:w="1559" w:type="dxa"/>
            <w:vAlign w:val="center"/>
          </w:tcPr>
          <w:p w14:paraId="290A0AC2" w14:textId="77777777" w:rsidR="004A57EA" w:rsidRPr="000F3A2E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14B831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66C56AD0" w14:textId="77777777" w:rsidTr="001B688B">
        <w:trPr>
          <w:trHeight w:val="188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48660BDF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DE2583C" w14:textId="353D4DE5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E34894A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(25-26.HAFTA)</w:t>
            </w:r>
          </w:p>
          <w:p w14:paraId="3F5FB0B1" w14:textId="0AAA315E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Mart –25 Mart</w:t>
            </w:r>
          </w:p>
        </w:tc>
        <w:tc>
          <w:tcPr>
            <w:tcW w:w="425" w:type="dxa"/>
            <w:textDirection w:val="btLr"/>
            <w:vAlign w:val="center"/>
          </w:tcPr>
          <w:p w14:paraId="550A474C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065E160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M.1.1.3.4. Doğal sayılarla çıkarma işlemini gerektiren problemleri çözer.</w:t>
            </w:r>
          </w:p>
        </w:tc>
        <w:tc>
          <w:tcPr>
            <w:tcW w:w="2693" w:type="dxa"/>
            <w:vAlign w:val="center"/>
          </w:tcPr>
          <w:p w14:paraId="627F3E0A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467BF460" w14:textId="26A40DF0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 Gerektiren Problemler</w:t>
            </w:r>
          </w:p>
          <w:p w14:paraId="7EB77857" w14:textId="6C200F45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*4. </w:t>
            </w:r>
            <w:r w:rsidRPr="00612428">
              <w:rPr>
                <w:rFonts w:ascii="Tahoma" w:hAnsi="Tahoma" w:cs="Tahoma"/>
                <w:sz w:val="16"/>
                <w:szCs w:val="16"/>
              </w:rPr>
              <w:t>Üniteyi Değerlendirelim</w:t>
            </w:r>
          </w:p>
          <w:p w14:paraId="1C5AF28D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817BF5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15898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F4A276F" w14:textId="77777777" w:rsidR="004A57EA" w:rsidRPr="009573F8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a) Tek işlem gerektiren problemler üzerinde çalışılır.</w:t>
            </w:r>
          </w:p>
          <w:p w14:paraId="1AD79F1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b) Problem kurmaya yönelik çalışmalara da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5CFE55E5" w14:textId="77777777" w:rsidR="004A57EA" w:rsidRPr="000F3A2E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243222A9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2687986" w14:textId="4E43E10F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4.Ünite Değerlendirme</w:t>
            </w:r>
          </w:p>
          <w:p w14:paraId="1D1DCC40" w14:textId="1ABC0572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B688B">
              <w:rPr>
                <w:rFonts w:ascii="Tahoma" w:hAnsi="Tahoma" w:cs="Tahoma"/>
                <w:sz w:val="16"/>
                <w:szCs w:val="16"/>
              </w:rPr>
              <w:t xml:space="preserve">(Ders Kitabı sayfa </w:t>
            </w:r>
            <w:r>
              <w:rPr>
                <w:rFonts w:ascii="Tahoma" w:hAnsi="Tahoma" w:cs="Tahoma"/>
                <w:sz w:val="16"/>
                <w:szCs w:val="16"/>
              </w:rPr>
              <w:t>130</w:t>
            </w:r>
            <w:r w:rsidRPr="001B688B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6D0AD222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2C54FE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E9FA5E6" w14:textId="77777777" w:rsidR="008C69CA" w:rsidRDefault="008C69C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14:paraId="5D4BDB23" w14:textId="77777777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AC3775" w14:textId="77777777" w:rsidR="008329B9" w:rsidRPr="00523A61" w:rsidRDefault="008368CD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329B9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2D8413F" w14:textId="77777777" w:rsidR="008329B9" w:rsidRPr="00523A61" w:rsidRDefault="008329B9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14:paraId="7BBC3E14" w14:textId="77777777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22B1F8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8125248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1EB702C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03AFD8F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21E2BEC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A87C677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5D592E1" w14:textId="77777777" w:rsidR="008329B9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D709ECC" w14:textId="77777777" w:rsidR="008329B9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488E8E0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35AC173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7C12DA34" w14:textId="77777777" w:rsidTr="001B688B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FA67548" w14:textId="77777777"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2FEE3A47" w14:textId="77777777"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3E77A7" w14:textId="77777777"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48134E9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BD7900E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7BE58E0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6489E0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80A43FF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DF5D82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0133632" w14:textId="77777777"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16B201D2" w14:textId="77777777" w:rsidTr="001B688B">
        <w:trPr>
          <w:trHeight w:val="1791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A49E603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00A08F0" w14:textId="35F60EE6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8B4EAE0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  <w:p w14:paraId="1C059ECE" w14:textId="00416B10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Mart – 1 Nisan</w:t>
            </w:r>
          </w:p>
        </w:tc>
        <w:tc>
          <w:tcPr>
            <w:tcW w:w="425" w:type="dxa"/>
            <w:textDirection w:val="btLr"/>
            <w:vAlign w:val="center"/>
          </w:tcPr>
          <w:p w14:paraId="1EAA007C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AE14646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M.1.1.4.1. Bütün ve yarımı uygun modeller ile gösterir, bütün ve yarım arasındaki ilişkiyi açıklar.</w:t>
            </w:r>
          </w:p>
        </w:tc>
        <w:tc>
          <w:tcPr>
            <w:tcW w:w="2693" w:type="dxa"/>
            <w:vAlign w:val="center"/>
          </w:tcPr>
          <w:p w14:paraId="2F51D23C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70FB035D" w14:textId="18ED16A3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*Bütün ve Yarım</w:t>
            </w:r>
          </w:p>
        </w:tc>
        <w:tc>
          <w:tcPr>
            <w:tcW w:w="1418" w:type="dxa"/>
            <w:vMerge w:val="restart"/>
            <w:vAlign w:val="center"/>
          </w:tcPr>
          <w:p w14:paraId="68BCF02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355312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64C699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C7C4C7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78ED71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DDF318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67ADDA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2964E1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B3DF2C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297F89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B287E2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B7CEBC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26DCE9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99B5186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6932CE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772EDF6D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6CE0045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7ED41B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3FDE8F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0EDFE28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3E029D8D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56306C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30726D4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4697181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C34173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56B590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243E074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5106735E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84F9A7" w14:textId="7F84C3F2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26A47E0" w14:textId="77777777" w:rsidR="004A57EA" w:rsidRPr="008329B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Somut nesnelerle işlem yapılır.</w:t>
            </w:r>
          </w:p>
          <w:p w14:paraId="42540570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Uygun şekil veya nesneler iki eş parçaya bölünür, yarım belirtilir, bütün ve yarım arasındaki ilişki açıklanır.</w:t>
            </w:r>
          </w:p>
        </w:tc>
        <w:tc>
          <w:tcPr>
            <w:tcW w:w="1559" w:type="dxa"/>
            <w:vAlign w:val="center"/>
          </w:tcPr>
          <w:p w14:paraId="2C6161D9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EF3893D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E4C6F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7F74D4E8" w14:textId="77777777" w:rsidTr="001B688B">
        <w:trPr>
          <w:trHeight w:val="188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45FC9414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5C9A55A" w14:textId="1479B813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3D74407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  <w:p w14:paraId="23D91842" w14:textId="2E0513D9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– 8 Nisan</w:t>
            </w:r>
          </w:p>
        </w:tc>
        <w:tc>
          <w:tcPr>
            <w:tcW w:w="425" w:type="dxa"/>
            <w:textDirection w:val="btLr"/>
            <w:vAlign w:val="center"/>
          </w:tcPr>
          <w:p w14:paraId="5A84560B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21E5DB6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M.1.3.3.1. Tam ve yarım saatleri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A1FF955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07ACFAB7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*Saat Kaç</w:t>
            </w:r>
          </w:p>
          <w:p w14:paraId="121AE0E0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C31B32A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9B3182B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B2EF28" w14:textId="77777777" w:rsidR="004A57EA" w:rsidRPr="008329B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Sadece analog saatler kullanılır.</w:t>
            </w:r>
          </w:p>
          <w:p w14:paraId="098D9A97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Gün içerisinde belirli etkinliklerin saatlerini gösterir. Örneğin kahvaltı, öğle yemeği, akşam yemeği,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29B9">
              <w:rPr>
                <w:rFonts w:ascii="Tahoma" w:hAnsi="Tahoma" w:cs="Tahoma"/>
                <w:sz w:val="16"/>
                <w:szCs w:val="16"/>
              </w:rPr>
              <w:t>uyku zamanı, okulun başlangıç ve bitiş saati vb.12 saat üzerinden çalışılır.</w:t>
            </w:r>
          </w:p>
          <w:p w14:paraId="18704A2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D995F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045A9F0A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93FD9A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25536B5" w14:textId="77777777" w:rsidR="001B688B" w:rsidRDefault="001B688B"/>
    <w:p w14:paraId="784BC59F" w14:textId="77777777" w:rsidR="001B688B" w:rsidRDefault="001B688B"/>
    <w:p w14:paraId="213030A1" w14:textId="6A20683C" w:rsidR="00C70EFB" w:rsidRPr="001B688B" w:rsidRDefault="001B688B" w:rsidP="001B688B">
      <w:pPr>
        <w:jc w:val="center"/>
        <w:rPr>
          <w:color w:val="FF0000"/>
          <w:sz w:val="40"/>
          <w:szCs w:val="40"/>
        </w:rPr>
      </w:pPr>
      <w:r w:rsidRPr="001B688B">
        <w:rPr>
          <w:color w:val="FF0000"/>
          <w:sz w:val="40"/>
          <w:szCs w:val="40"/>
        </w:rPr>
        <w:t>2.Ara Tatil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6"/>
        <w:gridCol w:w="419"/>
        <w:gridCol w:w="2126"/>
        <w:gridCol w:w="2693"/>
        <w:gridCol w:w="1418"/>
        <w:gridCol w:w="1559"/>
        <w:gridCol w:w="2977"/>
        <w:gridCol w:w="1559"/>
        <w:gridCol w:w="1956"/>
      </w:tblGrid>
      <w:tr w:rsidR="00EE3929" w:rsidRPr="00C2667D" w14:paraId="48A2C00B" w14:textId="77777777" w:rsidTr="00EE3929">
        <w:trPr>
          <w:trHeight w:val="420"/>
          <w:tblHeader/>
          <w:jc w:val="center"/>
        </w:trPr>
        <w:tc>
          <w:tcPr>
            <w:tcW w:w="1413" w:type="dxa"/>
            <w:gridSpan w:val="4"/>
            <w:vAlign w:val="center"/>
          </w:tcPr>
          <w:p w14:paraId="50C66562" w14:textId="77777777" w:rsidR="00EE3929" w:rsidRPr="00523A61" w:rsidRDefault="00EE3929" w:rsidP="00C70EF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662C32B9" w14:textId="77777777" w:rsidR="00EE3929" w:rsidRPr="00523A61" w:rsidRDefault="00EE3929" w:rsidP="00C70EF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E3929" w:rsidRPr="00C2667D" w14:paraId="2E1B2659" w14:textId="77777777" w:rsidTr="00EE3929">
        <w:trPr>
          <w:trHeight w:val="414"/>
          <w:tblHeader/>
          <w:jc w:val="center"/>
        </w:trPr>
        <w:tc>
          <w:tcPr>
            <w:tcW w:w="1413" w:type="dxa"/>
            <w:gridSpan w:val="4"/>
            <w:vAlign w:val="center"/>
          </w:tcPr>
          <w:p w14:paraId="26AE41DC" w14:textId="77777777" w:rsidR="00EE3929" w:rsidRPr="00523A61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62162ED" w14:textId="77777777"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9DCD4F2" w14:textId="77777777"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7E22041" w14:textId="77777777"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FC3D5E" w14:textId="77777777"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FCB4498" w14:textId="77777777"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4136864" w14:textId="77777777" w:rsidR="00EE3929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79890D4" w14:textId="77777777" w:rsidR="00EE3929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2F90050" w14:textId="77777777"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58DDB1A" w14:textId="77777777"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3929" w:rsidRPr="00C2667D" w14:paraId="57B30711" w14:textId="77777777" w:rsidTr="00740CE1">
        <w:trPr>
          <w:trHeight w:val="98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629AFD1F" w14:textId="77777777"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6EED7177" w14:textId="77777777"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  <w:p w14:paraId="2626CEF4" w14:textId="77777777"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39DE2FB2" w14:textId="77777777"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BD89D54" w14:textId="77777777" w:rsidR="00EE3929" w:rsidRPr="00523A61" w:rsidRDefault="00EE3929" w:rsidP="00B8674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01854F0" w14:textId="77777777"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07F6896" w14:textId="77777777"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DBFD76" w14:textId="77777777"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C976FD5" w14:textId="77777777"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AA21A9" w14:textId="77777777"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1DA1DB8" w14:textId="77777777"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A57EA" w:rsidRPr="00C2667D" w14:paraId="700B285A" w14:textId="77777777" w:rsidTr="00740CE1">
        <w:trPr>
          <w:trHeight w:val="1832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0A22EE52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91D7CC7" w14:textId="03DD6876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4DCD188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  <w:p w14:paraId="7B48D8F3" w14:textId="08F9DE96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Nisan – 22 Nisan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34B7C974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9B845A1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M.1.3.3.2. Takvim üzerinde günü, haftayı ve ayı belirtir.</w:t>
            </w:r>
          </w:p>
          <w:p w14:paraId="7D53E6D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CB862C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M.1.3.3.3. Belirli olayları ve durumları referans alarak sıralamalar yapar</w:t>
            </w:r>
          </w:p>
        </w:tc>
        <w:tc>
          <w:tcPr>
            <w:tcW w:w="2693" w:type="dxa"/>
            <w:vAlign w:val="center"/>
          </w:tcPr>
          <w:p w14:paraId="18E70527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71BD615D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*Gün, Hafta ve Ay</w:t>
            </w:r>
          </w:p>
          <w:p w14:paraId="094D0F78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*Olayları ve Durumları Sıralayalım</w:t>
            </w:r>
          </w:p>
        </w:tc>
        <w:tc>
          <w:tcPr>
            <w:tcW w:w="1418" w:type="dxa"/>
            <w:vMerge w:val="restart"/>
            <w:vAlign w:val="center"/>
          </w:tcPr>
          <w:p w14:paraId="6C572A9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70A8F7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B2EBE8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B50AD1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10C457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ED1831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69E6D7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6DAF20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88306E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5AC8D0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7AB3FE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FBF4C2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8D90F5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A2F6084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69679D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25CD6821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21DDCB2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EA86C3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E4C1B6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28C3F25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0034EF17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9C5060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84BE4A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D850840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39A2E9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CFAC25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AFEF2E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71BA4E14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3B6562" w14:textId="13524942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4AD7017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Olayları; önce-sonra, ilk-son, bugün-dün-yarın, sabah-öğle-akşam, gece-gündüz kelimelerini kullanarak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29B9">
              <w:rPr>
                <w:rFonts w:ascii="Tahoma" w:hAnsi="Tahoma" w:cs="Tahoma"/>
                <w:sz w:val="16"/>
                <w:szCs w:val="16"/>
              </w:rPr>
              <w:t>kronolojik olarak sıralar.</w:t>
            </w:r>
          </w:p>
        </w:tc>
        <w:tc>
          <w:tcPr>
            <w:tcW w:w="1559" w:type="dxa"/>
            <w:vAlign w:val="center"/>
          </w:tcPr>
          <w:p w14:paraId="2CB1F634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423EE62F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1162E2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4AF235C1" w14:textId="77777777" w:rsidTr="00740CE1">
        <w:trPr>
          <w:trHeight w:val="1832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71803FF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14:paraId="6F5E55C7" w14:textId="4E5060CA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B99B490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(30-31-32.HAFTA)</w:t>
            </w:r>
          </w:p>
          <w:p w14:paraId="110DB526" w14:textId="4057991D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Nisan – 13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55EB1E0A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SAAT</w:t>
            </w:r>
          </w:p>
        </w:tc>
        <w:tc>
          <w:tcPr>
            <w:tcW w:w="2126" w:type="dxa"/>
            <w:vAlign w:val="center"/>
          </w:tcPr>
          <w:p w14:paraId="37EC380E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M.1.2.1.1. Geometrik şekilleri köşe ve kenar sayılarına göre sınıflandırarak adlandırır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C2F436E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3AC4B4" w14:textId="77777777" w:rsidR="004A57EA" w:rsidRPr="008329B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M.1.2.1.2. Günlük hayatta kullanılan basit cisimleri, özelliklerine göre sınıflandırır ve geometrik şekillerle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C5200">
              <w:rPr>
                <w:rFonts w:ascii="Tahoma" w:hAnsi="Tahoma" w:cs="Tahoma"/>
                <w:sz w:val="16"/>
                <w:szCs w:val="16"/>
              </w:rPr>
              <w:t>ilişkilendirir.</w:t>
            </w:r>
          </w:p>
        </w:tc>
        <w:tc>
          <w:tcPr>
            <w:tcW w:w="2693" w:type="dxa"/>
            <w:vAlign w:val="center"/>
          </w:tcPr>
          <w:p w14:paraId="3598FD0A" w14:textId="77777777" w:rsidR="004A57EA" w:rsidRPr="003B0CA8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5BEE8811" w14:textId="74FB975F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*Geometrik Şekiller</w:t>
            </w:r>
          </w:p>
          <w:p w14:paraId="3E8434F0" w14:textId="77777777" w:rsidR="004A57EA" w:rsidRPr="00612428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612428">
              <w:rPr>
                <w:rFonts w:ascii="Tahoma" w:hAnsi="Tahoma" w:cs="Tahoma"/>
                <w:sz w:val="16"/>
                <w:szCs w:val="16"/>
              </w:rPr>
              <w:t>*Geometrik Cisimler</w:t>
            </w:r>
          </w:p>
          <w:p w14:paraId="72EB195C" w14:textId="77777777" w:rsidR="004A57E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68E6DC2D" w14:textId="77777777" w:rsidR="004A57E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B9988AE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C1D6F59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459827" w14:textId="77777777" w:rsidR="004A57EA" w:rsidRPr="00AF0778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a) Üçgen, kare ve dikdörtgenin kenarları ve köşeleri tanıtılır.</w:t>
            </w:r>
          </w:p>
          <w:p w14:paraId="28EADC72" w14:textId="77777777" w:rsidR="004A57EA" w:rsidRPr="00AF0778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b) Önce şekilleri sınıflandırma sonra üçgen, kare, dikdörtgen ve çemberi tanıma ve adlandırma çalışmaları yapılır.</w:t>
            </w:r>
          </w:p>
          <w:p w14:paraId="5517D7CE" w14:textId="77777777" w:rsidR="004A57EA" w:rsidRPr="00AF0778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c) En çok dört kenarlı şekiller ve çember üzerinde çalışılır.</w:t>
            </w:r>
          </w:p>
          <w:p w14:paraId="0EBEE43D" w14:textId="77777777" w:rsidR="004A57EA" w:rsidRPr="00AF0778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ç) Kare, dikdörtgen, üçgen ve çember modelleri oluşturulur.</w:t>
            </w:r>
          </w:p>
          <w:p w14:paraId="4C46A8F0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d) Geometri tahtası, ip, tel, geometri çubukları vb. malzemeler kullanılarak geometrik şekiller modellenir.</w:t>
            </w:r>
          </w:p>
        </w:tc>
        <w:tc>
          <w:tcPr>
            <w:tcW w:w="1559" w:type="dxa"/>
            <w:vAlign w:val="center"/>
          </w:tcPr>
          <w:p w14:paraId="4DCBE28B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21BEC2CB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43A67C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6" w:type="dxa"/>
            <w:vAlign w:val="center"/>
          </w:tcPr>
          <w:p w14:paraId="7456BA7C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3D2647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7C566DA0" w14:textId="77777777" w:rsidTr="00740CE1">
        <w:trPr>
          <w:trHeight w:val="1832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4904FD49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F75C0FE" w14:textId="7C415D73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68BCB96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B688B"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  <w:p w14:paraId="4379CA8E" w14:textId="382D225B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325C9436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24AEA14D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M.1.2.3.1. Nesnelerden, geometrik cisim ya da şekillerden oluşan bir örüntüdeki kuralı bulur ve örüntüde eksik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A6052">
              <w:rPr>
                <w:rFonts w:ascii="Tahoma" w:hAnsi="Tahoma" w:cs="Tahoma"/>
                <w:sz w:val="16"/>
                <w:szCs w:val="16"/>
              </w:rPr>
              <w:t>bırakılan ögeleri belirleyerek örüntüyü tamamlar.</w:t>
            </w:r>
          </w:p>
          <w:p w14:paraId="5A6EDDF7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462225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2693" w:type="dxa"/>
            <w:vAlign w:val="center"/>
          </w:tcPr>
          <w:p w14:paraId="1F98E858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14:paraId="481637F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*Örüntüler</w:t>
            </w:r>
          </w:p>
          <w:p w14:paraId="55A64325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*Örüntü Oluşturma</w:t>
            </w:r>
          </w:p>
          <w:p w14:paraId="176D907E" w14:textId="5A156E06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 Üniteyi Değerlendirelim</w:t>
            </w:r>
          </w:p>
        </w:tc>
        <w:tc>
          <w:tcPr>
            <w:tcW w:w="1418" w:type="dxa"/>
            <w:vMerge/>
            <w:vAlign w:val="center"/>
          </w:tcPr>
          <w:p w14:paraId="614CE71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E4B76B0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152365" w14:textId="77777777" w:rsidR="004A57EA" w:rsidRPr="005C5200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a) Kullanılacak nesnelerin geometrik cisimlerden seçilmesine dikkat edilir.</w:t>
            </w:r>
          </w:p>
          <w:p w14:paraId="15FB8AEC" w14:textId="77777777" w:rsidR="004A57EA" w:rsidRPr="005C5200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b) Geometrik cisimler (prizma, küre vb.) adlandırılmadan, kutu, birimküp, pet şişe, kamp çadırı, pinpon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C5200">
              <w:rPr>
                <w:rFonts w:ascii="Tahoma" w:hAnsi="Tahoma" w:cs="Tahoma"/>
                <w:sz w:val="16"/>
                <w:szCs w:val="16"/>
              </w:rPr>
              <w:t>topları gibi nesnelerin sınıflama yapılacak özellikleri (yuvarlak, köşeli, üstünde dikdörtgen olan vb.)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C5200">
              <w:rPr>
                <w:rFonts w:ascii="Tahoma" w:hAnsi="Tahoma" w:cs="Tahoma"/>
                <w:sz w:val="16"/>
                <w:szCs w:val="16"/>
              </w:rPr>
              <w:t>listelenir.</w:t>
            </w:r>
          </w:p>
          <w:p w14:paraId="6E0D402C" w14:textId="77777777" w:rsidR="004A57EA" w:rsidRPr="005C5200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c) Günlük hayattan basit cisimler kullanarak farklı yapılar oluşturulur.</w:t>
            </w:r>
          </w:p>
          <w:p w14:paraId="0D63B9EB" w14:textId="77777777" w:rsidR="004A57EA" w:rsidRPr="005C5200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ç) Günlük hayattan geometrik cisim şeklindeki nesnelerin yüzleri inceletilerek geometrik şekillerle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C5200">
              <w:rPr>
                <w:rFonts w:ascii="Tahoma" w:hAnsi="Tahoma" w:cs="Tahoma"/>
                <w:sz w:val="16"/>
                <w:szCs w:val="16"/>
              </w:rPr>
              <w:t>ilişkilendirme çalışmaları yapılır.</w:t>
            </w:r>
          </w:p>
          <w:p w14:paraId="45E02F6F" w14:textId="77777777" w:rsidR="004A57EA" w:rsidRPr="005C5200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d) Geometrik cisimlerin açınımına girilmez</w:t>
            </w:r>
          </w:p>
        </w:tc>
        <w:tc>
          <w:tcPr>
            <w:tcW w:w="1559" w:type="dxa"/>
            <w:vAlign w:val="center"/>
          </w:tcPr>
          <w:p w14:paraId="44887E9B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436DCC83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4B8D0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7B6D9A9B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6D12971" w14:textId="5A8A2ECD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5.Ünite Değerlendirme</w:t>
            </w:r>
          </w:p>
          <w:p w14:paraId="12C0C08B" w14:textId="076E342B" w:rsidR="004A57EA" w:rsidRPr="001B688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B688B">
              <w:rPr>
                <w:rFonts w:ascii="Tahoma" w:hAnsi="Tahoma" w:cs="Tahoma"/>
                <w:sz w:val="16"/>
                <w:szCs w:val="16"/>
              </w:rPr>
              <w:t xml:space="preserve">(Ders Kitabı sayfa </w:t>
            </w:r>
            <w:r>
              <w:rPr>
                <w:rFonts w:ascii="Tahoma" w:hAnsi="Tahoma" w:cs="Tahoma"/>
                <w:sz w:val="16"/>
                <w:szCs w:val="16"/>
              </w:rPr>
              <w:t>172</w:t>
            </w:r>
            <w:r w:rsidRPr="001B688B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0232422C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2F94B8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6900F4" w14:textId="77777777" w:rsidR="004A57EA" w:rsidRPr="00BC2F3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B87CED" w14:textId="77777777"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14:paraId="12FC0F9E" w14:textId="77777777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29D55DB" w14:textId="77777777" w:rsidR="00EA6052" w:rsidRPr="00523A61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EA605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58F39084" w14:textId="77777777" w:rsidR="00EA6052" w:rsidRPr="00523A61" w:rsidRDefault="00EA6052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A6052" w:rsidRPr="00C2667D" w14:paraId="70DD5C61" w14:textId="77777777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AEFD6F2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E15E4BF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F53D56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33F1728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66850BE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AEE628F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6480A7A" w14:textId="77777777" w:rsidR="00EA6052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4C6ADFB" w14:textId="77777777" w:rsidR="00EA6052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50D50D9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AE3666E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14:paraId="2945FAC7" w14:textId="77777777" w:rsidTr="00740CE1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72DEDF2" w14:textId="77777777"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380E4EBB" w14:textId="77777777"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7EF327B" w14:textId="77777777"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E70444B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3F8C025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8F02F8C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5CDB1C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24EA56E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E2D21EF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47BB7C6" w14:textId="77777777"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3F3A6238" w14:textId="77777777" w:rsidTr="00740CE1">
        <w:trPr>
          <w:trHeight w:val="195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CB26195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256814B" w14:textId="086F7398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91288CD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40CE1"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  <w:p w14:paraId="2BAB174E" w14:textId="5A9BE0F9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Mayıs – 27 Mayıs</w:t>
            </w:r>
          </w:p>
        </w:tc>
        <w:tc>
          <w:tcPr>
            <w:tcW w:w="425" w:type="dxa"/>
            <w:textDirection w:val="btLr"/>
            <w:vAlign w:val="center"/>
          </w:tcPr>
          <w:p w14:paraId="5DA9C4E1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54F2D8C2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M.1.4.1.1. En çok iki veri grubuna sahip basit tabloları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3726F56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5825D616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*Tablo Okuma</w:t>
            </w:r>
          </w:p>
        </w:tc>
        <w:tc>
          <w:tcPr>
            <w:tcW w:w="1418" w:type="dxa"/>
            <w:vMerge w:val="restart"/>
            <w:vAlign w:val="center"/>
          </w:tcPr>
          <w:p w14:paraId="3E92EB6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55D86F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010771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2B4BB3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A7FFAD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AC7B2C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A2127A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4FAD21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55B6EF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FBCB7B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5E009D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EE5952E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898E21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C26B17F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3743BDD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2D296840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D709ECB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488961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6F27049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1DCA4D0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74F9DB55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0604B4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933F4B8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403D90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086ADE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9CB5D8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9CFC44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22A8E501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7DF678" w14:textId="446626B6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A6538AE" w14:textId="77777777" w:rsidR="004A57EA" w:rsidRPr="000C33C9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Öğrencilere okuldaki günlük beslenme tablosu, takvim gibi sıkça karşılaştıkları veya kullandıkları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C33C9">
              <w:rPr>
                <w:rFonts w:ascii="Tahoma" w:hAnsi="Tahoma" w:cs="Tahoma"/>
                <w:sz w:val="16"/>
                <w:szCs w:val="16"/>
              </w:rPr>
              <w:t>tablolar okutulur.</w:t>
            </w:r>
          </w:p>
          <w:p w14:paraId="683C31F1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Sınıf sayı sınırlılıkları içinde kalınarak sağlıklı beslenme, obezite gibi konulara da değinilir.</w:t>
            </w:r>
          </w:p>
        </w:tc>
        <w:tc>
          <w:tcPr>
            <w:tcW w:w="1559" w:type="dxa"/>
            <w:vAlign w:val="center"/>
          </w:tcPr>
          <w:p w14:paraId="6854D65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</w:t>
            </w:r>
          </w:p>
        </w:tc>
        <w:tc>
          <w:tcPr>
            <w:tcW w:w="1956" w:type="dxa"/>
            <w:vAlign w:val="center"/>
          </w:tcPr>
          <w:p w14:paraId="19B0E2F7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FFD926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57EA" w:rsidRPr="00C2667D" w14:paraId="6E3CC0EA" w14:textId="77777777" w:rsidTr="00740CE1">
        <w:trPr>
          <w:trHeight w:val="195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3DD6C8E6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MAYIS – HAZİRAN </w:t>
            </w:r>
          </w:p>
          <w:p w14:paraId="73E5EF20" w14:textId="6A430B0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56837A1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40CE1">
              <w:rPr>
                <w:rFonts w:ascii="Tahoma" w:hAnsi="Tahoma" w:cs="Tahoma"/>
                <w:b/>
                <w:sz w:val="16"/>
                <w:szCs w:val="16"/>
              </w:rPr>
              <w:t>(35-36.HAFTA)</w:t>
            </w:r>
          </w:p>
          <w:p w14:paraId="57139B14" w14:textId="63992689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 – 10 Haziran</w:t>
            </w:r>
          </w:p>
        </w:tc>
        <w:tc>
          <w:tcPr>
            <w:tcW w:w="425" w:type="dxa"/>
            <w:textDirection w:val="btLr"/>
            <w:vAlign w:val="center"/>
          </w:tcPr>
          <w:p w14:paraId="2631433B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14:paraId="4AECF6AA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M.1.3.1.1. Nesneleri uzunlukları yönünden karşılaştırır ve sıralar.</w:t>
            </w:r>
          </w:p>
          <w:p w14:paraId="7FBFB57D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A28587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M.1.3.1.2. Bir uzunluğu ölçmek için standart olmayan uygun ölçme aracını seçer ve ölçme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DE97578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4C45F3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M.1.3.1.3. Bir nesnenin uzunluğunu standart olmayan ölçme birimleri türünden tahmin eder ve ölçme yaparak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474C2">
              <w:rPr>
                <w:rFonts w:ascii="Tahoma" w:hAnsi="Tahoma" w:cs="Tahoma"/>
                <w:sz w:val="16"/>
                <w:szCs w:val="16"/>
              </w:rPr>
              <w:t>tahminlerinin doğruluğunu kontrol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9244E7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0E25D15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2719B729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*Uzunlukları Karşılaştırma ve Sıralama</w:t>
            </w:r>
          </w:p>
          <w:p w14:paraId="20947324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 Ölçme</w:t>
            </w:r>
          </w:p>
          <w:p w14:paraId="7A11FE59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*Nesnelerin Uzunluklarını Tahmin Etme</w:t>
            </w:r>
          </w:p>
        </w:tc>
        <w:tc>
          <w:tcPr>
            <w:tcW w:w="1418" w:type="dxa"/>
            <w:vMerge/>
            <w:vAlign w:val="center"/>
          </w:tcPr>
          <w:p w14:paraId="1F57871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E6EA8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BF2C94" w14:textId="77777777" w:rsidR="004A57EA" w:rsidRPr="004815ED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a) Öğrencilere okuldaki günlük beslenme tablosu, takvim gibi sıkça karşılaştıkları veya kullandıkları tablolar okutulur.</w:t>
            </w:r>
          </w:p>
          <w:p w14:paraId="151E222E" w14:textId="77777777" w:rsidR="004A57EA" w:rsidRPr="004815ED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b) Sınıf sayı sınırlılıkları içinde kalınarak sağlıklı beslenme, obezite gibi konulara da değinilir.</w:t>
            </w:r>
          </w:p>
          <w:p w14:paraId="4011EE37" w14:textId="77777777" w:rsidR="004A57EA" w:rsidRPr="004815ED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AEC93F8" w14:textId="77777777" w:rsidR="004A57EA" w:rsidRPr="004815ED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a) Nesneler, ölçme yapmadan sadece karşılaştırılır.</w:t>
            </w:r>
          </w:p>
          <w:p w14:paraId="30F5385C" w14:textId="77777777" w:rsidR="004A57EA" w:rsidRPr="004815ED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b) “Daha uzun” ve “daha kısa” gibi ifadeler kullanarak karşılaştırma yapmaları istenir.</w:t>
            </w:r>
          </w:p>
          <w:p w14:paraId="4A7FDBCA" w14:textId="77777777" w:rsidR="004A57EA" w:rsidRPr="004815ED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c) Sıralama etkinliklerinde nesne sayısının beşi geçmemesine dikkat edilir.</w:t>
            </w:r>
          </w:p>
          <w:p w14:paraId="261FC155" w14:textId="77777777" w:rsidR="004A57EA" w:rsidRPr="004815ED" w:rsidRDefault="004A57EA" w:rsidP="004A57EA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ç) Bir nesnenin uzunluklarına göre sıralanmış nesne topluluğu içindeki yeri belirlenir.</w:t>
            </w:r>
          </w:p>
          <w:p w14:paraId="2B489167" w14:textId="77777777" w:rsidR="004A57EA" w:rsidRPr="00EA6052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d) En az üç nesne arasında uzunluk ilişkileri yorumlanır ve geçişlilik düşüncesinin gelişimine dikkat edilir</w:t>
            </w:r>
          </w:p>
        </w:tc>
        <w:tc>
          <w:tcPr>
            <w:tcW w:w="1559" w:type="dxa"/>
            <w:vAlign w:val="center"/>
          </w:tcPr>
          <w:p w14:paraId="19FEE6C0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2E70E6B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210153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BC1C333" w14:textId="77777777" w:rsidR="00EA6052" w:rsidRDefault="00EA6052" w:rsidP="00932D32"/>
    <w:p w14:paraId="436A4E79" w14:textId="77777777" w:rsidR="005C7837" w:rsidRDefault="005C7837" w:rsidP="00932D32"/>
    <w:p w14:paraId="605154B7" w14:textId="77777777" w:rsidR="005C7837" w:rsidRDefault="005C7837" w:rsidP="00932D32"/>
    <w:p w14:paraId="2B2BEBBD" w14:textId="77777777" w:rsidR="005C7837" w:rsidRDefault="005C7837" w:rsidP="00932D32"/>
    <w:p w14:paraId="4EFF83C8" w14:textId="77777777" w:rsidR="005C7837" w:rsidRDefault="005C7837" w:rsidP="00932D32"/>
    <w:p w14:paraId="3B6F6C7E" w14:textId="77777777" w:rsidR="005C7837" w:rsidRDefault="005C7837" w:rsidP="00932D32"/>
    <w:p w14:paraId="3CA1F9A3" w14:textId="77777777"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421"/>
        <w:gridCol w:w="567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5A3D2F24" w14:textId="77777777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CF2B037" w14:textId="77777777" w:rsidR="005C7837" w:rsidRPr="00523A61" w:rsidRDefault="00EE3929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C783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755F0B30" w14:textId="77777777" w:rsidR="005C7837" w:rsidRPr="00523A61" w:rsidRDefault="005C7837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14:paraId="028A9150" w14:textId="77777777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4657E9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DA76BB3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ADB74CA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01C3D27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662DDDB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9E5E87C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414B34A" w14:textId="77777777" w:rsidR="005C7837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92EFA59" w14:textId="77777777" w:rsidR="005C7837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A46E15A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C401C4D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5487FAB1" w14:textId="77777777" w:rsidTr="00740CE1">
        <w:trPr>
          <w:trHeight w:val="857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18F56DA7" w14:textId="77777777"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1A7C4D01" w14:textId="77777777"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DA2E5B9" w14:textId="77777777"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D53B330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F0E0F21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96744E6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CAF236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9BAE678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287629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54A0AAB" w14:textId="77777777"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57EA" w:rsidRPr="00C2667D" w14:paraId="42107704" w14:textId="77777777" w:rsidTr="00740CE1">
        <w:trPr>
          <w:trHeight w:val="1959"/>
          <w:tblHeader/>
          <w:jc w:val="center"/>
        </w:trPr>
        <w:tc>
          <w:tcPr>
            <w:tcW w:w="421" w:type="dxa"/>
            <w:textDirection w:val="btLr"/>
            <w:vAlign w:val="center"/>
          </w:tcPr>
          <w:p w14:paraId="7FA93775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19C17792" w14:textId="5CCC61E6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825D9AD" w14:textId="77777777" w:rsidR="004A57EA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40CE1"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  <w:p w14:paraId="2E14DD74" w14:textId="6AF65B9F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Haziran – 17 Haziran</w:t>
            </w:r>
          </w:p>
        </w:tc>
        <w:tc>
          <w:tcPr>
            <w:tcW w:w="425" w:type="dxa"/>
            <w:textDirection w:val="btLr"/>
            <w:vAlign w:val="center"/>
          </w:tcPr>
          <w:p w14:paraId="71807491" w14:textId="77777777" w:rsidR="004A57EA" w:rsidRPr="00523A61" w:rsidRDefault="004A57EA" w:rsidP="004A57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6804DF2D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M.1.3.5.1. Sıvı ölçme etkinliklerinde standart olmayan birimleri kullanarak sıvıları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DF2AEF8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2F2FF9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M.1.3.5.2. En az üç özdeş kaptaki sıvı miktarını karşılaştırır ve sıralar.</w:t>
            </w:r>
          </w:p>
        </w:tc>
        <w:tc>
          <w:tcPr>
            <w:tcW w:w="2693" w:type="dxa"/>
            <w:vAlign w:val="center"/>
          </w:tcPr>
          <w:p w14:paraId="675008B2" w14:textId="77777777" w:rsidR="004A57EA" w:rsidRPr="008C69CA" w:rsidRDefault="004A57EA" w:rsidP="004A57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046A7913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*Sıvıları Ölçelim</w:t>
            </w:r>
          </w:p>
          <w:p w14:paraId="1CF3DD2F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*Sıvı Miktarlarını Karşılaştırma ve Sıralama</w:t>
            </w:r>
          </w:p>
          <w:p w14:paraId="03B3814F" w14:textId="4124AB92" w:rsidR="004A57EA" w:rsidRPr="004815ED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 Üniteyi Değerlendirelim</w:t>
            </w:r>
          </w:p>
        </w:tc>
        <w:tc>
          <w:tcPr>
            <w:tcW w:w="1418" w:type="dxa"/>
            <w:vAlign w:val="center"/>
          </w:tcPr>
          <w:p w14:paraId="1874580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262552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1693A4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CEE1E85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615B4E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9C9BA9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B070C70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87514A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EA54CB7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67CD55B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E11EBD6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0913A2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E71841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3E686CF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DCE7C4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14:paraId="4581A746" w14:textId="77777777" w:rsidR="004A57EA" w:rsidRPr="00264CD5" w:rsidRDefault="004A57EA" w:rsidP="004A57E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27300B4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0EEB16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019EA6F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Güncel yayınlar</w:t>
            </w:r>
          </w:p>
          <w:p w14:paraId="3D436882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Öykü, hikâye kitapları</w:t>
            </w:r>
          </w:p>
          <w:p w14:paraId="5E0D284E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9D0137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86F7D1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ADE135A" w14:textId="77777777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4991213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F574D74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34319DC" w14:textId="77777777" w:rsidR="004A57EA" w:rsidRPr="00EB45D5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Akıllı Tahta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vb.</w:t>
            </w:r>
          </w:p>
          <w:p w14:paraId="6043C1AB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627144" w14:textId="2269B888" w:rsidR="004A57EA" w:rsidRPr="00264CD5" w:rsidRDefault="004A57EA" w:rsidP="004A57E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EA02FD1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“Dolu-boş”, “daha çok-daha az”, “yarısı dolu” gibi ifadeler kullanılarak karşılaştırma sonuçlarının ifade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474C2">
              <w:rPr>
                <w:rFonts w:ascii="Tahoma" w:hAnsi="Tahoma" w:cs="Tahoma"/>
                <w:sz w:val="16"/>
                <w:szCs w:val="16"/>
              </w:rPr>
              <w:t>edilmesi sağlanır.</w:t>
            </w:r>
          </w:p>
        </w:tc>
        <w:tc>
          <w:tcPr>
            <w:tcW w:w="1559" w:type="dxa"/>
            <w:vAlign w:val="center"/>
          </w:tcPr>
          <w:p w14:paraId="42575744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BBAC96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D8CB03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4D23116" w14:textId="77777777" w:rsidR="004A57EA" w:rsidRPr="001B688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B688B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EB201AB" w14:textId="492224DB" w:rsidR="004A57EA" w:rsidRPr="001B688B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1B688B">
              <w:rPr>
                <w:rFonts w:ascii="Tahoma" w:hAnsi="Tahoma" w:cs="Tahoma"/>
                <w:sz w:val="16"/>
                <w:szCs w:val="16"/>
              </w:rPr>
              <w:t>.Ünite Değerlendirme</w:t>
            </w:r>
          </w:p>
          <w:p w14:paraId="6CF107BB" w14:textId="3DECC70A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 w:rsidRPr="001B688B">
              <w:rPr>
                <w:rFonts w:ascii="Tahoma" w:hAnsi="Tahoma" w:cs="Tahoma"/>
                <w:sz w:val="16"/>
                <w:szCs w:val="16"/>
              </w:rPr>
              <w:t>(Ders Kitabı sayfa 25)</w:t>
            </w:r>
          </w:p>
          <w:p w14:paraId="3F9CB089" w14:textId="792D52CE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CE9D46" w14:textId="77777777" w:rsidR="004A57EA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C2825F" w14:textId="77777777" w:rsidR="004A57EA" w:rsidRPr="00523A61" w:rsidRDefault="004A57EA" w:rsidP="004A57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0CB29BB7" w14:textId="77777777" w:rsidR="005C7837" w:rsidRDefault="005C7837" w:rsidP="00932D32"/>
    <w:p w14:paraId="3B0C64FE" w14:textId="77777777" w:rsidR="005C7837" w:rsidRDefault="005C7837" w:rsidP="00932D32"/>
    <w:p w14:paraId="19995DD2" w14:textId="4EB6F44E" w:rsidR="001B688B" w:rsidRPr="001B688B" w:rsidRDefault="001B688B" w:rsidP="001B688B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>UYGUNDUR</w:t>
      </w:r>
    </w:p>
    <w:p w14:paraId="2BB1039A" w14:textId="64AC153C" w:rsidR="001B688B" w:rsidRPr="001B688B" w:rsidRDefault="001B688B" w:rsidP="001B688B">
      <w:pPr>
        <w:spacing w:after="0"/>
        <w:rPr>
          <w:rFonts w:ascii="Tahoma" w:hAnsi="Tahoma" w:cs="Tahoma"/>
          <w:sz w:val="18"/>
          <w:szCs w:val="18"/>
        </w:rPr>
      </w:pPr>
      <w:r w:rsidRPr="001B688B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sz w:val="18"/>
          <w:szCs w:val="18"/>
        </w:rPr>
        <w:t xml:space="preserve">                      </w:t>
      </w:r>
      <w:r w:rsidRPr="001B688B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     </w:t>
      </w:r>
      <w:r w:rsidRPr="001B688B">
        <w:rPr>
          <w:rFonts w:ascii="Tahoma" w:hAnsi="Tahoma" w:cs="Tahoma"/>
          <w:sz w:val="18"/>
          <w:szCs w:val="18"/>
        </w:rPr>
        <w:t xml:space="preserve">  31/08/2021</w:t>
      </w:r>
    </w:p>
    <w:p w14:paraId="40E3FB45" w14:textId="77777777" w:rsidR="001B688B" w:rsidRPr="001B688B" w:rsidRDefault="001B688B" w:rsidP="001B688B">
      <w:pPr>
        <w:spacing w:after="0"/>
        <w:rPr>
          <w:rFonts w:ascii="Tahoma" w:hAnsi="Tahoma" w:cs="Tahoma"/>
          <w:sz w:val="18"/>
          <w:szCs w:val="18"/>
        </w:rPr>
      </w:pPr>
    </w:p>
    <w:p w14:paraId="052B551F" w14:textId="6CB69259" w:rsidR="001B688B" w:rsidRPr="001B688B" w:rsidRDefault="001B688B" w:rsidP="001B688B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</w:t>
      </w:r>
      <w:r w:rsidRPr="001B688B">
        <w:rPr>
          <w:rFonts w:ascii="Tahoma" w:hAnsi="Tahoma" w:cs="Tahoma"/>
          <w:sz w:val="18"/>
          <w:szCs w:val="18"/>
        </w:rPr>
        <w:t xml:space="preserve">Murat KARABAŞ   </w:t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     </w:t>
      </w:r>
      <w:r w:rsidRPr="001B688B">
        <w:rPr>
          <w:rFonts w:ascii="Tahoma" w:hAnsi="Tahoma" w:cs="Tahoma"/>
          <w:sz w:val="18"/>
          <w:szCs w:val="18"/>
        </w:rPr>
        <w:t xml:space="preserve">     </w:t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  <w:t xml:space="preserve">   </w:t>
      </w:r>
      <w:r>
        <w:rPr>
          <w:rFonts w:ascii="Tahoma" w:hAnsi="Tahoma" w:cs="Tahoma"/>
          <w:sz w:val="18"/>
          <w:szCs w:val="18"/>
        </w:rPr>
        <w:t xml:space="preserve">     </w:t>
      </w:r>
      <w:r w:rsidR="00EA0032">
        <w:rPr>
          <w:rFonts w:ascii="Tahoma" w:hAnsi="Tahoma" w:cs="Tahoma"/>
          <w:sz w:val="18"/>
          <w:szCs w:val="18"/>
        </w:rPr>
        <w:t>…………………………</w:t>
      </w:r>
    </w:p>
    <w:p w14:paraId="07ED0E37" w14:textId="5E0AFB15" w:rsidR="008326D4" w:rsidRPr="00F11DDD" w:rsidRDefault="001B688B" w:rsidP="001B688B">
      <w:pPr>
        <w:spacing w:after="0"/>
      </w:pPr>
      <w:r w:rsidRPr="001B688B">
        <w:rPr>
          <w:rFonts w:ascii="Tahoma" w:hAnsi="Tahoma" w:cs="Tahoma"/>
          <w:sz w:val="18"/>
          <w:szCs w:val="18"/>
        </w:rPr>
        <w:t xml:space="preserve">                                        1/A Sınıf Öğretmeni</w:t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</w:r>
      <w:r w:rsidRPr="001B688B">
        <w:rPr>
          <w:rFonts w:ascii="Tahoma" w:hAnsi="Tahoma" w:cs="Tahoma"/>
          <w:sz w:val="18"/>
          <w:szCs w:val="18"/>
        </w:rPr>
        <w:tab/>
        <w:t xml:space="preserve">            Okul Müdürü</w:t>
      </w:r>
    </w:p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8F604" w14:textId="77777777" w:rsidR="0014203F" w:rsidRDefault="0014203F" w:rsidP="008D6516">
      <w:pPr>
        <w:spacing w:after="0" w:line="240" w:lineRule="auto"/>
      </w:pPr>
      <w:r>
        <w:separator/>
      </w:r>
    </w:p>
  </w:endnote>
  <w:endnote w:type="continuationSeparator" w:id="0">
    <w:p w14:paraId="35967A5E" w14:textId="77777777" w:rsidR="0014203F" w:rsidRDefault="0014203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B6E3E" w14:textId="77777777" w:rsidR="0014203F" w:rsidRDefault="0014203F" w:rsidP="008D6516">
      <w:pPr>
        <w:spacing w:after="0" w:line="240" w:lineRule="auto"/>
      </w:pPr>
      <w:r>
        <w:separator/>
      </w:r>
    </w:p>
  </w:footnote>
  <w:footnote w:type="continuationSeparator" w:id="0">
    <w:p w14:paraId="530C2A25" w14:textId="77777777" w:rsidR="0014203F" w:rsidRDefault="0014203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6777EC" w14:paraId="7E1B0B22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13C4F044" w14:textId="77777777" w:rsidR="001B688B" w:rsidRPr="001B688B" w:rsidRDefault="001B688B" w:rsidP="001B688B">
          <w:pPr>
            <w:pStyle w:val="stBilgi"/>
            <w:jc w:val="center"/>
            <w:rPr>
              <w:rFonts w:ascii="Tahoma" w:hAnsi="Tahoma" w:cs="Tahoma"/>
            </w:rPr>
          </w:pPr>
          <w:r w:rsidRPr="001B688B">
            <w:rPr>
              <w:rFonts w:ascii="Tahoma" w:hAnsi="Tahoma" w:cs="Tahoma"/>
            </w:rPr>
            <w:t>2021- 2022 EĞİTİM- ÖĞRETİM YILI</w:t>
          </w:r>
        </w:p>
        <w:p w14:paraId="05420AAB" w14:textId="77777777" w:rsidR="001B688B" w:rsidRPr="001B688B" w:rsidRDefault="001B688B" w:rsidP="001B688B">
          <w:pPr>
            <w:pStyle w:val="stBilgi"/>
            <w:jc w:val="center"/>
            <w:rPr>
              <w:rFonts w:ascii="Tahoma" w:hAnsi="Tahoma" w:cs="Tahoma"/>
            </w:rPr>
          </w:pPr>
          <w:r w:rsidRPr="001B688B">
            <w:rPr>
              <w:rFonts w:ascii="Tahoma" w:hAnsi="Tahoma" w:cs="Tahoma"/>
            </w:rPr>
            <w:t>YAVAŞLAR İLKOKULU</w:t>
          </w:r>
        </w:p>
        <w:p w14:paraId="6D129CEC" w14:textId="1D64DDA2" w:rsidR="006777EC" w:rsidRDefault="001B688B" w:rsidP="001B688B">
          <w:pPr>
            <w:pStyle w:val="stBilgi"/>
            <w:jc w:val="center"/>
          </w:pPr>
          <w:r w:rsidRPr="001B688B">
            <w:rPr>
              <w:rFonts w:ascii="Tahoma" w:hAnsi="Tahoma" w:cs="Tahoma"/>
            </w:rPr>
            <w:t xml:space="preserve">1/A SINIFI </w:t>
          </w:r>
          <w:r>
            <w:rPr>
              <w:rFonts w:ascii="Tahoma" w:hAnsi="Tahoma" w:cs="Tahoma"/>
            </w:rPr>
            <w:t>MATEMATİK</w:t>
          </w:r>
          <w:r w:rsidRPr="001B688B">
            <w:rPr>
              <w:rFonts w:ascii="Tahoma" w:hAnsi="Tahoma" w:cs="Tahoma"/>
            </w:rPr>
            <w:t xml:space="preserve"> DERSİ ÜNİTELENDİRİLMİŞ YILLIK DERS PLANI</w:t>
          </w:r>
        </w:p>
      </w:tc>
    </w:tr>
  </w:tbl>
  <w:p w14:paraId="6E870BDD" w14:textId="77777777" w:rsidR="006777EC" w:rsidRDefault="006777E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44559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203F"/>
    <w:rsid w:val="001474C2"/>
    <w:rsid w:val="00161DF8"/>
    <w:rsid w:val="00173483"/>
    <w:rsid w:val="00176F5A"/>
    <w:rsid w:val="001A3B63"/>
    <w:rsid w:val="001A46D7"/>
    <w:rsid w:val="001B688B"/>
    <w:rsid w:val="00222CE8"/>
    <w:rsid w:val="0022576D"/>
    <w:rsid w:val="002258C7"/>
    <w:rsid w:val="00232BBA"/>
    <w:rsid w:val="00290873"/>
    <w:rsid w:val="00291A68"/>
    <w:rsid w:val="002B163D"/>
    <w:rsid w:val="002B78AE"/>
    <w:rsid w:val="002C1537"/>
    <w:rsid w:val="002D038E"/>
    <w:rsid w:val="00330AF7"/>
    <w:rsid w:val="00342A40"/>
    <w:rsid w:val="00344919"/>
    <w:rsid w:val="0038116E"/>
    <w:rsid w:val="0038362B"/>
    <w:rsid w:val="003922AF"/>
    <w:rsid w:val="00392525"/>
    <w:rsid w:val="003A3DCC"/>
    <w:rsid w:val="003B0CA8"/>
    <w:rsid w:val="003B2D12"/>
    <w:rsid w:val="004178B2"/>
    <w:rsid w:val="004275BD"/>
    <w:rsid w:val="00442677"/>
    <w:rsid w:val="0044464F"/>
    <w:rsid w:val="00474EE0"/>
    <w:rsid w:val="004A09D1"/>
    <w:rsid w:val="004A2D37"/>
    <w:rsid w:val="004A57EA"/>
    <w:rsid w:val="00500F50"/>
    <w:rsid w:val="00501BF2"/>
    <w:rsid w:val="00523A61"/>
    <w:rsid w:val="00526CFC"/>
    <w:rsid w:val="00536C7E"/>
    <w:rsid w:val="005452E2"/>
    <w:rsid w:val="005620E7"/>
    <w:rsid w:val="00564CE1"/>
    <w:rsid w:val="00565B88"/>
    <w:rsid w:val="00571381"/>
    <w:rsid w:val="00574F4B"/>
    <w:rsid w:val="005812B7"/>
    <w:rsid w:val="005A5797"/>
    <w:rsid w:val="005C2161"/>
    <w:rsid w:val="005C4DA7"/>
    <w:rsid w:val="005C5200"/>
    <w:rsid w:val="005C7837"/>
    <w:rsid w:val="00612428"/>
    <w:rsid w:val="00622F1F"/>
    <w:rsid w:val="0064218B"/>
    <w:rsid w:val="00656706"/>
    <w:rsid w:val="006777EC"/>
    <w:rsid w:val="006805A5"/>
    <w:rsid w:val="006A6097"/>
    <w:rsid w:val="006B0FCD"/>
    <w:rsid w:val="006B7323"/>
    <w:rsid w:val="007172DA"/>
    <w:rsid w:val="007375EA"/>
    <w:rsid w:val="00740CE1"/>
    <w:rsid w:val="00763A08"/>
    <w:rsid w:val="007A3DE0"/>
    <w:rsid w:val="007C0C23"/>
    <w:rsid w:val="007F6F20"/>
    <w:rsid w:val="008267C0"/>
    <w:rsid w:val="008326D4"/>
    <w:rsid w:val="008329B9"/>
    <w:rsid w:val="008368CD"/>
    <w:rsid w:val="00840783"/>
    <w:rsid w:val="00852AC8"/>
    <w:rsid w:val="008544FA"/>
    <w:rsid w:val="00865D74"/>
    <w:rsid w:val="00883A32"/>
    <w:rsid w:val="008A24C3"/>
    <w:rsid w:val="008C69CA"/>
    <w:rsid w:val="008D1C93"/>
    <w:rsid w:val="008D6516"/>
    <w:rsid w:val="00904AB8"/>
    <w:rsid w:val="00923D61"/>
    <w:rsid w:val="009242D1"/>
    <w:rsid w:val="00932D32"/>
    <w:rsid w:val="00943BB5"/>
    <w:rsid w:val="00956D6C"/>
    <w:rsid w:val="009573F8"/>
    <w:rsid w:val="00975DB3"/>
    <w:rsid w:val="009C325D"/>
    <w:rsid w:val="009D4619"/>
    <w:rsid w:val="009E217B"/>
    <w:rsid w:val="00A14534"/>
    <w:rsid w:val="00A15243"/>
    <w:rsid w:val="00A2236F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F4A87"/>
    <w:rsid w:val="00B06A79"/>
    <w:rsid w:val="00B0721E"/>
    <w:rsid w:val="00B13CB3"/>
    <w:rsid w:val="00B4220D"/>
    <w:rsid w:val="00B64BBB"/>
    <w:rsid w:val="00B8003B"/>
    <w:rsid w:val="00B83E6D"/>
    <w:rsid w:val="00B94450"/>
    <w:rsid w:val="00BB68E3"/>
    <w:rsid w:val="00BC24F9"/>
    <w:rsid w:val="00BC2F31"/>
    <w:rsid w:val="00BD590C"/>
    <w:rsid w:val="00BF363E"/>
    <w:rsid w:val="00C00018"/>
    <w:rsid w:val="00C06E5D"/>
    <w:rsid w:val="00C471BE"/>
    <w:rsid w:val="00C51B90"/>
    <w:rsid w:val="00C63163"/>
    <w:rsid w:val="00C70EFB"/>
    <w:rsid w:val="00C82964"/>
    <w:rsid w:val="00C842C4"/>
    <w:rsid w:val="00C96D7C"/>
    <w:rsid w:val="00C97E7A"/>
    <w:rsid w:val="00CE04A2"/>
    <w:rsid w:val="00CF2C8F"/>
    <w:rsid w:val="00D034F0"/>
    <w:rsid w:val="00D22460"/>
    <w:rsid w:val="00D7137E"/>
    <w:rsid w:val="00D74626"/>
    <w:rsid w:val="00D77AE1"/>
    <w:rsid w:val="00D93DCB"/>
    <w:rsid w:val="00D94632"/>
    <w:rsid w:val="00DF63D1"/>
    <w:rsid w:val="00DF78C2"/>
    <w:rsid w:val="00E0273E"/>
    <w:rsid w:val="00E56D85"/>
    <w:rsid w:val="00E67895"/>
    <w:rsid w:val="00E76C6B"/>
    <w:rsid w:val="00EA0032"/>
    <w:rsid w:val="00EA6052"/>
    <w:rsid w:val="00EB45D5"/>
    <w:rsid w:val="00EE09F9"/>
    <w:rsid w:val="00EE3929"/>
    <w:rsid w:val="00EF103F"/>
    <w:rsid w:val="00EF68ED"/>
    <w:rsid w:val="00F11DDD"/>
    <w:rsid w:val="00F2437A"/>
    <w:rsid w:val="00F6044D"/>
    <w:rsid w:val="00F858E5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7427C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9387F-374D-4B10-95B7-9F1CF65DE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19886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www.mebders.com</dc:creator>
  <cp:keywords/>
  <dc:description/>
  <cp:lastModifiedBy>MURAT</cp:lastModifiedBy>
  <cp:revision>5</cp:revision>
  <dcterms:created xsi:type="dcterms:W3CDTF">2021-08-23T22:04:00Z</dcterms:created>
  <dcterms:modified xsi:type="dcterms:W3CDTF">2021-08-24T19:24:00Z</dcterms:modified>
</cp:coreProperties>
</file>